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7A65" w14:textId="77777777" w:rsidR="0055550C" w:rsidRDefault="0055550C" w:rsidP="0055550C"/>
    <w:p w14:paraId="1703B7D5" w14:textId="77777777" w:rsidR="007A5047" w:rsidRDefault="007A5047" w:rsidP="0055550C"/>
    <w:p w14:paraId="7AC41AAA" w14:textId="69A0E266" w:rsidR="007A5047" w:rsidRPr="00067566" w:rsidRDefault="007A5047" w:rsidP="0055550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tab/>
      </w:r>
      <w:r>
        <w:tab/>
      </w:r>
      <w:r w:rsidRPr="00067566">
        <w:rPr>
          <w:rFonts w:ascii="Times New Roman" w:hAnsi="Times New Roman" w:cs="Times New Roman"/>
          <w:b/>
          <w:bCs/>
          <w:sz w:val="20"/>
          <w:szCs w:val="20"/>
        </w:rPr>
        <w:t>Annex 4: Investigation reports</w:t>
      </w:r>
      <w:r w:rsidR="00067566" w:rsidRPr="00067566">
        <w:rPr>
          <w:rFonts w:ascii="Times New Roman" w:hAnsi="Times New Roman" w:cs="Times New Roman"/>
          <w:b/>
          <w:bCs/>
          <w:sz w:val="20"/>
          <w:szCs w:val="20"/>
        </w:rPr>
        <w:t xml:space="preserve"> by type of allegation issued in 2022</w:t>
      </w:r>
    </w:p>
    <w:tbl>
      <w:tblPr>
        <w:tblStyle w:val="TableGrid"/>
        <w:tblW w:w="12514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710"/>
        <w:gridCol w:w="4860"/>
        <w:gridCol w:w="1440"/>
        <w:gridCol w:w="1170"/>
        <w:gridCol w:w="2703"/>
        <w:gridCol w:w="6"/>
      </w:tblGrid>
      <w:tr w:rsidR="002377E5" w:rsidRPr="002377E5" w14:paraId="28D52507" w14:textId="77777777" w:rsidTr="00A409ED">
        <w:trPr>
          <w:gridAfter w:val="1"/>
          <w:wAfter w:w="6" w:type="dxa"/>
          <w:trHeight w:val="665"/>
          <w:tblHeader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16ED06" w14:textId="27B441B2" w:rsidR="002377E5" w:rsidRPr="002377E5" w:rsidRDefault="00067566" w:rsidP="00C10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0372878" w14:textId="77777777" w:rsidR="002377E5" w:rsidRPr="002377E5" w:rsidRDefault="002377E5" w:rsidP="00237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b/>
                <w:sz w:val="20"/>
                <w:szCs w:val="20"/>
              </w:rPr>
              <w:t>Regional Bureau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F1868E6" w14:textId="77777777" w:rsidR="002377E5" w:rsidRPr="002377E5" w:rsidRDefault="002377E5" w:rsidP="008C77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b/>
                <w:sz w:val="20"/>
                <w:szCs w:val="20"/>
              </w:rPr>
              <w:t>Allegation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67D2037" w14:textId="5FF9BBF4" w:rsidR="002377E5" w:rsidRPr="002377E5" w:rsidRDefault="002377E5" w:rsidP="00BE2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b/>
                <w:sz w:val="20"/>
                <w:szCs w:val="20"/>
              </w:rPr>
              <w:t>Estimated Loss to UNDP</w:t>
            </w:r>
            <w:r w:rsidRPr="002377E5"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9499D99" w14:textId="77777777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b/>
                <w:sz w:val="20"/>
                <w:szCs w:val="20"/>
              </w:rPr>
              <w:t>Report sent to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82FB23B" w14:textId="77777777" w:rsidR="002377E5" w:rsidRPr="002377E5" w:rsidRDefault="002377E5" w:rsidP="008C77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b/>
                <w:sz w:val="20"/>
                <w:szCs w:val="20"/>
              </w:rPr>
              <w:t>Status</w:t>
            </w:r>
          </w:p>
        </w:tc>
      </w:tr>
      <w:tr w:rsidR="002377E5" w:rsidRPr="002377E5" w14:paraId="2C26A3EF" w14:textId="77777777" w:rsidTr="00C523C8">
        <w:trPr>
          <w:trHeight w:val="288"/>
          <w:jc w:val="center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64F75ED7" w14:textId="77777777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Hlk31822736"/>
          </w:p>
        </w:tc>
        <w:tc>
          <w:tcPr>
            <w:tcW w:w="11889" w:type="dxa"/>
            <w:gridSpan w:val="6"/>
            <w:shd w:val="clear" w:color="auto" w:fill="D9D9D9" w:themeFill="background1" w:themeFillShade="D9"/>
            <w:noWrap/>
            <w:vAlign w:val="center"/>
          </w:tcPr>
          <w:p w14:paraId="63E6E687" w14:textId="29D35D47" w:rsidR="002377E5" w:rsidRPr="002377E5" w:rsidRDefault="002377E5" w:rsidP="00C1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Abuse of Authority</w:t>
            </w:r>
          </w:p>
        </w:tc>
      </w:tr>
      <w:bookmarkEnd w:id="0"/>
      <w:tr w:rsidR="002377E5" w:rsidRPr="002377E5" w14:paraId="1C8DAF37" w14:textId="77777777" w:rsidTr="00A409ED">
        <w:trPr>
          <w:gridAfter w:val="1"/>
          <w:wAfter w:w="6" w:type="dxa"/>
          <w:trHeight w:val="2213"/>
          <w:jc w:val="center"/>
        </w:trPr>
        <w:tc>
          <w:tcPr>
            <w:tcW w:w="625" w:type="dxa"/>
            <w:vAlign w:val="center"/>
          </w:tcPr>
          <w:p w14:paraId="2E361540" w14:textId="34387BB5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0" w:type="dxa"/>
            <w:noWrap/>
            <w:vAlign w:val="center"/>
          </w:tcPr>
          <w:p w14:paraId="00AD044E" w14:textId="0BBB9665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Africa</w:t>
            </w:r>
          </w:p>
        </w:tc>
        <w:tc>
          <w:tcPr>
            <w:tcW w:w="4860" w:type="dxa"/>
            <w:noWrap/>
            <w:vAlign w:val="center"/>
          </w:tcPr>
          <w:p w14:paraId="088AD0FF" w14:textId="12D45491" w:rsidR="002377E5" w:rsidRPr="002377E5" w:rsidRDefault="002377E5" w:rsidP="0072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Staff member allegedly abused their power by unduly terminating another member of personnel’s contract by acting upon allegations of misconduct without due process; favoured a specific candidate during a procurement; failed to disclose their relationship with a member of an organization that was awarded a grant; and misused official resources by using the UNDP logo and stamp for private business purposes and by sharing UNDP data with an external party.</w:t>
            </w:r>
          </w:p>
        </w:tc>
        <w:tc>
          <w:tcPr>
            <w:tcW w:w="1440" w:type="dxa"/>
            <w:noWrap/>
            <w:vAlign w:val="center"/>
          </w:tcPr>
          <w:p w14:paraId="50808401" w14:textId="4C6DC857" w:rsidR="002377E5" w:rsidRPr="002377E5" w:rsidRDefault="002377E5" w:rsidP="003F5F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noWrap/>
            <w:vAlign w:val="center"/>
          </w:tcPr>
          <w:p w14:paraId="6D54F6A3" w14:textId="6D56DD35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OLS</w:t>
            </w:r>
          </w:p>
        </w:tc>
        <w:tc>
          <w:tcPr>
            <w:tcW w:w="2703" w:type="dxa"/>
            <w:noWrap/>
            <w:vAlign w:val="center"/>
          </w:tcPr>
          <w:p w14:paraId="6F86AC52" w14:textId="722BD584" w:rsidR="002377E5" w:rsidRPr="002377E5" w:rsidRDefault="002377E5" w:rsidP="00723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tr w:rsidR="002377E5" w:rsidRPr="002377E5" w14:paraId="6712FC40" w14:textId="77777777" w:rsidTr="00A409ED">
        <w:trPr>
          <w:gridAfter w:val="1"/>
          <w:wAfter w:w="6" w:type="dxa"/>
          <w:trHeight w:val="1520"/>
          <w:jc w:val="center"/>
        </w:trPr>
        <w:tc>
          <w:tcPr>
            <w:tcW w:w="625" w:type="dxa"/>
            <w:vAlign w:val="center"/>
          </w:tcPr>
          <w:p w14:paraId="60D6ACF8" w14:textId="75EE9795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0" w:type="dxa"/>
            <w:noWrap/>
            <w:vAlign w:val="center"/>
          </w:tcPr>
          <w:p w14:paraId="0C7FEACF" w14:textId="0D44647C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Arab States</w:t>
            </w:r>
          </w:p>
        </w:tc>
        <w:tc>
          <w:tcPr>
            <w:tcW w:w="4860" w:type="dxa"/>
            <w:noWrap/>
            <w:vAlign w:val="center"/>
          </w:tcPr>
          <w:p w14:paraId="225FC5B1" w14:textId="3D348DDA" w:rsidR="002377E5" w:rsidRPr="002377E5" w:rsidRDefault="002377E5" w:rsidP="0072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 xml:space="preserve">Staff member allegedly abused their authority by creating a hostile and toxic environment at the workplace, which included harassment towards other members of personnel; and misused official resources by engaging the assistance of members of personnel and an official vehicle for private use. </w:t>
            </w:r>
          </w:p>
        </w:tc>
        <w:tc>
          <w:tcPr>
            <w:tcW w:w="1440" w:type="dxa"/>
            <w:noWrap/>
            <w:vAlign w:val="center"/>
          </w:tcPr>
          <w:p w14:paraId="4F2FDD82" w14:textId="6403DF3E" w:rsidR="002377E5" w:rsidRPr="002377E5" w:rsidRDefault="002377E5" w:rsidP="003F5F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170" w:type="dxa"/>
            <w:noWrap/>
            <w:vAlign w:val="center"/>
          </w:tcPr>
          <w:p w14:paraId="7A51A5A1" w14:textId="58294041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OLS</w:t>
            </w:r>
          </w:p>
        </w:tc>
        <w:tc>
          <w:tcPr>
            <w:tcW w:w="2703" w:type="dxa"/>
            <w:noWrap/>
            <w:vAlign w:val="center"/>
          </w:tcPr>
          <w:p w14:paraId="294C16CA" w14:textId="2432ADED" w:rsidR="002377E5" w:rsidRPr="002377E5" w:rsidRDefault="002377E5" w:rsidP="00723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Subject was cleared of the allegations and issued with a written reprimand</w:t>
            </w:r>
          </w:p>
        </w:tc>
      </w:tr>
      <w:tr w:rsidR="002377E5" w:rsidRPr="002377E5" w14:paraId="6D936165" w14:textId="77777777" w:rsidTr="00A409ED">
        <w:trPr>
          <w:gridAfter w:val="1"/>
          <w:wAfter w:w="6" w:type="dxa"/>
          <w:trHeight w:val="1250"/>
          <w:jc w:val="center"/>
        </w:trPr>
        <w:tc>
          <w:tcPr>
            <w:tcW w:w="625" w:type="dxa"/>
            <w:vAlign w:val="center"/>
          </w:tcPr>
          <w:p w14:paraId="5578F473" w14:textId="721BFD4D" w:rsidR="002377E5" w:rsidRPr="002377E5" w:rsidRDefault="002377E5" w:rsidP="000D6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  <w:noWrap/>
            <w:vAlign w:val="center"/>
          </w:tcPr>
          <w:p w14:paraId="699DE495" w14:textId="0FF06ED0" w:rsidR="002377E5" w:rsidRPr="002377E5" w:rsidRDefault="002377E5" w:rsidP="000D6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 xml:space="preserve">Asia </w:t>
            </w:r>
            <w:r w:rsidR="00067566">
              <w:rPr>
                <w:rFonts w:ascii="Times New Roman" w:hAnsi="Times New Roman" w:cs="Times New Roman"/>
                <w:sz w:val="20"/>
                <w:szCs w:val="20"/>
              </w:rPr>
              <w:t xml:space="preserve">and the </w:t>
            </w: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Pacific (Other UN Agency)</w:t>
            </w:r>
          </w:p>
        </w:tc>
        <w:tc>
          <w:tcPr>
            <w:tcW w:w="4860" w:type="dxa"/>
            <w:noWrap/>
            <w:vAlign w:val="center"/>
          </w:tcPr>
          <w:p w14:paraId="69570B8E" w14:textId="39A61DA0" w:rsidR="002377E5" w:rsidRPr="002377E5" w:rsidRDefault="002377E5" w:rsidP="000D6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 xml:space="preserve">Staff member allegedly influenced other members of personnel to change test and interview scores during a recruitment process to favour a specific candidate; and abused their power by harassing and pressuring other members of personnel in the workplace. </w:t>
            </w:r>
          </w:p>
        </w:tc>
        <w:tc>
          <w:tcPr>
            <w:tcW w:w="1440" w:type="dxa"/>
            <w:noWrap/>
            <w:vAlign w:val="center"/>
          </w:tcPr>
          <w:p w14:paraId="4B634836" w14:textId="34F90316" w:rsidR="002377E5" w:rsidRPr="002377E5" w:rsidRDefault="002377E5" w:rsidP="000D66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noWrap/>
            <w:vAlign w:val="center"/>
          </w:tcPr>
          <w:p w14:paraId="3AD62299" w14:textId="4FF8381C" w:rsidR="002377E5" w:rsidRPr="002377E5" w:rsidRDefault="002377E5" w:rsidP="000D6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 xml:space="preserve">OLS  </w:t>
            </w:r>
          </w:p>
        </w:tc>
        <w:tc>
          <w:tcPr>
            <w:tcW w:w="2703" w:type="dxa"/>
            <w:noWrap/>
            <w:vAlign w:val="center"/>
          </w:tcPr>
          <w:p w14:paraId="43FA1F66" w14:textId="008D7134" w:rsidR="002377E5" w:rsidRPr="002377E5" w:rsidRDefault="002377E5" w:rsidP="000D6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tr w:rsidR="002377E5" w:rsidRPr="002377E5" w14:paraId="7FFDF47D" w14:textId="77777777" w:rsidTr="00C523C8">
        <w:trPr>
          <w:trHeight w:val="288"/>
          <w:jc w:val="center"/>
        </w:trPr>
        <w:tc>
          <w:tcPr>
            <w:tcW w:w="12514" w:type="dxa"/>
            <w:gridSpan w:val="7"/>
            <w:shd w:val="clear" w:color="auto" w:fill="E7E6E6" w:themeFill="background2"/>
            <w:vAlign w:val="center"/>
          </w:tcPr>
          <w:p w14:paraId="16ACD898" w14:textId="4D6D04F1" w:rsidR="002377E5" w:rsidRPr="002377E5" w:rsidRDefault="002377E5" w:rsidP="00C1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Assault and Threat</w:t>
            </w:r>
          </w:p>
        </w:tc>
      </w:tr>
      <w:tr w:rsidR="002377E5" w:rsidRPr="002377E5" w14:paraId="77DC0E77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vAlign w:val="center"/>
          </w:tcPr>
          <w:p w14:paraId="751E7108" w14:textId="03CC300F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0" w:type="dxa"/>
            <w:noWrap/>
            <w:vAlign w:val="center"/>
          </w:tcPr>
          <w:p w14:paraId="7BBBE346" w14:textId="788A0467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 xml:space="preserve">Asia </w:t>
            </w:r>
            <w:r w:rsidR="0076694C">
              <w:rPr>
                <w:rFonts w:ascii="Times New Roman" w:hAnsi="Times New Roman" w:cs="Times New Roman"/>
                <w:sz w:val="20"/>
                <w:szCs w:val="20"/>
              </w:rPr>
              <w:t xml:space="preserve">and the </w:t>
            </w: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Pacific (Other UN Agency)</w:t>
            </w:r>
          </w:p>
        </w:tc>
        <w:tc>
          <w:tcPr>
            <w:tcW w:w="4860" w:type="dxa"/>
            <w:noWrap/>
            <w:vAlign w:val="center"/>
          </w:tcPr>
          <w:p w14:paraId="720ADFCD" w14:textId="00318DF6" w:rsidR="002377E5" w:rsidRPr="002377E5" w:rsidRDefault="002377E5" w:rsidP="0072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 xml:space="preserve">Staff member allegedly threatened and verbally assaulted individuals external to the organisation. </w:t>
            </w:r>
          </w:p>
        </w:tc>
        <w:tc>
          <w:tcPr>
            <w:tcW w:w="1440" w:type="dxa"/>
            <w:noWrap/>
            <w:vAlign w:val="center"/>
          </w:tcPr>
          <w:p w14:paraId="2638A08E" w14:textId="47D126A8" w:rsidR="002377E5" w:rsidRPr="002377E5" w:rsidRDefault="002377E5" w:rsidP="003F5F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noWrap/>
            <w:vAlign w:val="center"/>
          </w:tcPr>
          <w:p w14:paraId="65741C69" w14:textId="27962FFE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OLS</w:t>
            </w:r>
          </w:p>
        </w:tc>
        <w:tc>
          <w:tcPr>
            <w:tcW w:w="2703" w:type="dxa"/>
            <w:noWrap/>
            <w:vAlign w:val="center"/>
          </w:tcPr>
          <w:p w14:paraId="3272C428" w14:textId="62C5E9B3" w:rsidR="002377E5" w:rsidRPr="002377E5" w:rsidRDefault="002377E5" w:rsidP="00723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Subject resigned before the completion of the investigation then was cleared of the allegations and informed that they would have been issued a reprimand.</w:t>
            </w:r>
          </w:p>
        </w:tc>
      </w:tr>
      <w:tr w:rsidR="002377E5" w:rsidRPr="002377E5" w14:paraId="7A85C1EA" w14:textId="77777777" w:rsidTr="00C523C8">
        <w:trPr>
          <w:trHeight w:val="288"/>
          <w:jc w:val="center"/>
        </w:trPr>
        <w:tc>
          <w:tcPr>
            <w:tcW w:w="625" w:type="dxa"/>
            <w:shd w:val="clear" w:color="auto" w:fill="E7E6E6" w:themeFill="background2"/>
            <w:vAlign w:val="center"/>
          </w:tcPr>
          <w:p w14:paraId="3DE4E766" w14:textId="77777777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89" w:type="dxa"/>
            <w:gridSpan w:val="6"/>
            <w:shd w:val="clear" w:color="auto" w:fill="E7E6E6" w:themeFill="background2"/>
            <w:noWrap/>
            <w:vAlign w:val="center"/>
          </w:tcPr>
          <w:p w14:paraId="5EABA92B" w14:textId="77B00936" w:rsidR="002377E5" w:rsidRPr="002377E5" w:rsidRDefault="002377E5" w:rsidP="00C1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Discrimination</w:t>
            </w:r>
          </w:p>
        </w:tc>
      </w:tr>
      <w:tr w:rsidR="002377E5" w:rsidRPr="002377E5" w14:paraId="71C01E34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vAlign w:val="center"/>
          </w:tcPr>
          <w:p w14:paraId="72090CF5" w14:textId="4B5C5EE1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10" w:type="dxa"/>
            <w:noWrap/>
            <w:vAlign w:val="center"/>
          </w:tcPr>
          <w:p w14:paraId="3D56AA74" w14:textId="3EE0F8C9" w:rsidR="002377E5" w:rsidRPr="002377E5" w:rsidRDefault="002377E5" w:rsidP="00C1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Africa</w:t>
            </w:r>
          </w:p>
        </w:tc>
        <w:tc>
          <w:tcPr>
            <w:tcW w:w="4860" w:type="dxa"/>
            <w:vAlign w:val="center"/>
          </w:tcPr>
          <w:p w14:paraId="40D5FF1B" w14:textId="6E0C4793" w:rsidR="002377E5" w:rsidRPr="002377E5" w:rsidRDefault="002377E5" w:rsidP="00723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 xml:space="preserve">Staff member allegedly used short-term contract extensions to discriminate against national members of personnel; and created a toxic workplace environment by, inter alia, </w:t>
            </w:r>
            <w:proofErr w:type="gramStart"/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shouting</w:t>
            </w:r>
            <w:proofErr w:type="gramEnd"/>
            <w:r w:rsidRPr="002377E5">
              <w:rPr>
                <w:rFonts w:ascii="Times New Roman" w:hAnsi="Times New Roman" w:cs="Times New Roman"/>
                <w:sz w:val="20"/>
                <w:szCs w:val="20"/>
              </w:rPr>
              <w:t xml:space="preserve"> and threatening members of personnel.</w:t>
            </w:r>
          </w:p>
        </w:tc>
        <w:tc>
          <w:tcPr>
            <w:tcW w:w="1440" w:type="dxa"/>
            <w:vAlign w:val="center"/>
          </w:tcPr>
          <w:p w14:paraId="6CA875EA" w14:textId="60CD66EB" w:rsidR="002377E5" w:rsidRPr="002377E5" w:rsidRDefault="002377E5" w:rsidP="003F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vAlign w:val="center"/>
          </w:tcPr>
          <w:p w14:paraId="15C07A50" w14:textId="7F2A5D92" w:rsidR="002377E5" w:rsidRPr="002377E5" w:rsidRDefault="002377E5" w:rsidP="00C1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OLS</w:t>
            </w:r>
          </w:p>
        </w:tc>
        <w:tc>
          <w:tcPr>
            <w:tcW w:w="2703" w:type="dxa"/>
            <w:vAlign w:val="center"/>
          </w:tcPr>
          <w:p w14:paraId="1CA7F073" w14:textId="3467E1A1" w:rsidR="002377E5" w:rsidRPr="002377E5" w:rsidRDefault="002377E5" w:rsidP="00723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tr w:rsidR="002377E5" w:rsidRPr="002377E5" w14:paraId="123D5905" w14:textId="77777777" w:rsidTr="00C523C8">
        <w:trPr>
          <w:trHeight w:val="288"/>
          <w:jc w:val="center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2DE62A3B" w14:textId="77777777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9" w:type="dxa"/>
            <w:gridSpan w:val="6"/>
            <w:shd w:val="clear" w:color="auto" w:fill="D9D9D9" w:themeFill="background1" w:themeFillShade="D9"/>
            <w:noWrap/>
            <w:vAlign w:val="center"/>
          </w:tcPr>
          <w:p w14:paraId="4CC08F11" w14:textId="34D2F47F" w:rsidR="002377E5" w:rsidRPr="002377E5" w:rsidRDefault="002377E5" w:rsidP="00C1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Entitlements Fraud</w:t>
            </w:r>
          </w:p>
        </w:tc>
      </w:tr>
      <w:tr w:rsidR="002377E5" w:rsidRPr="002377E5" w14:paraId="4FDCE16F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vAlign w:val="center"/>
          </w:tcPr>
          <w:p w14:paraId="01F070D2" w14:textId="3E694BA3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_Hlk123840492"/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0" w:type="dxa"/>
            <w:noWrap/>
            <w:vAlign w:val="center"/>
          </w:tcPr>
          <w:p w14:paraId="5EC59F01" w14:textId="2935AE87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Latin America and the Caribbean</w:t>
            </w:r>
          </w:p>
        </w:tc>
        <w:tc>
          <w:tcPr>
            <w:tcW w:w="4860" w:type="dxa"/>
            <w:noWrap/>
            <w:vAlign w:val="center"/>
          </w:tcPr>
          <w:p w14:paraId="5E71C5E6" w14:textId="702BBA8D" w:rsidR="002377E5" w:rsidRPr="002377E5" w:rsidRDefault="002377E5" w:rsidP="008C77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Service Contract holder allegedly submitted fraudulent claims for reimbursement of medical expenses.</w:t>
            </w:r>
          </w:p>
        </w:tc>
        <w:tc>
          <w:tcPr>
            <w:tcW w:w="1440" w:type="dxa"/>
            <w:noWrap/>
            <w:vAlign w:val="center"/>
          </w:tcPr>
          <w:p w14:paraId="4DC1EEE8" w14:textId="083FE872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noWrap/>
            <w:vAlign w:val="center"/>
          </w:tcPr>
          <w:p w14:paraId="23F718C5" w14:textId="06B3273E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</w:p>
        </w:tc>
        <w:tc>
          <w:tcPr>
            <w:tcW w:w="2703" w:type="dxa"/>
            <w:noWrap/>
            <w:vAlign w:val="center"/>
          </w:tcPr>
          <w:p w14:paraId="597DF2EA" w14:textId="48443A08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Subject’s contract scheduled to be terminated after the completion of their Special Leave with Full Pay.</w:t>
            </w:r>
          </w:p>
        </w:tc>
      </w:tr>
      <w:tr w:rsidR="002377E5" w:rsidRPr="002377E5" w14:paraId="6287AB7D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vAlign w:val="center"/>
          </w:tcPr>
          <w:p w14:paraId="34306CF1" w14:textId="68879364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" w:name="_Hlk123841167"/>
            <w:bookmarkEnd w:id="1"/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0" w:type="dxa"/>
            <w:noWrap/>
            <w:vAlign w:val="center"/>
          </w:tcPr>
          <w:p w14:paraId="39E5CF9D" w14:textId="45974262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Latin America and the Caribbean</w:t>
            </w:r>
          </w:p>
        </w:tc>
        <w:tc>
          <w:tcPr>
            <w:tcW w:w="4860" w:type="dxa"/>
            <w:noWrap/>
            <w:vAlign w:val="center"/>
          </w:tcPr>
          <w:p w14:paraId="405A9659" w14:textId="55A99CEA" w:rsidR="002377E5" w:rsidRPr="002377E5" w:rsidRDefault="002377E5" w:rsidP="008C77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Service Contract holder allegedly submitted fraudulent claims for reimbursement of medical expenses.</w:t>
            </w:r>
          </w:p>
        </w:tc>
        <w:tc>
          <w:tcPr>
            <w:tcW w:w="1440" w:type="dxa"/>
            <w:noWrap/>
            <w:vAlign w:val="center"/>
          </w:tcPr>
          <w:p w14:paraId="6E46A5C7" w14:textId="16C5146A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noWrap/>
            <w:vAlign w:val="center"/>
          </w:tcPr>
          <w:p w14:paraId="2752AE24" w14:textId="34B4A61B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</w:p>
        </w:tc>
        <w:tc>
          <w:tcPr>
            <w:tcW w:w="2703" w:type="dxa"/>
            <w:noWrap/>
            <w:vAlign w:val="center"/>
          </w:tcPr>
          <w:p w14:paraId="29EF75D1" w14:textId="402A9FBB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Subject’s contract was not renewed.</w:t>
            </w:r>
          </w:p>
        </w:tc>
      </w:tr>
      <w:tr w:rsidR="002377E5" w:rsidRPr="002377E5" w14:paraId="626E0715" w14:textId="77777777" w:rsidTr="00A409ED">
        <w:trPr>
          <w:gridAfter w:val="1"/>
          <w:wAfter w:w="6" w:type="dxa"/>
          <w:trHeight w:val="935"/>
          <w:jc w:val="center"/>
        </w:trPr>
        <w:tc>
          <w:tcPr>
            <w:tcW w:w="625" w:type="dxa"/>
            <w:vAlign w:val="center"/>
          </w:tcPr>
          <w:p w14:paraId="3ACD4BB8" w14:textId="655D723A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0" w:type="dxa"/>
            <w:noWrap/>
            <w:vAlign w:val="center"/>
          </w:tcPr>
          <w:p w14:paraId="2D7B0170" w14:textId="0A9A3B97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Latin America and the Caribbean</w:t>
            </w:r>
          </w:p>
        </w:tc>
        <w:tc>
          <w:tcPr>
            <w:tcW w:w="4860" w:type="dxa"/>
            <w:noWrap/>
            <w:vAlign w:val="center"/>
          </w:tcPr>
          <w:p w14:paraId="62F2EC45" w14:textId="185352C6" w:rsidR="002377E5" w:rsidRPr="002377E5" w:rsidRDefault="002377E5" w:rsidP="008C77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Service Contract holder allegedly submitted fraudulent claims for reimbursement of medical expenses.</w:t>
            </w:r>
          </w:p>
        </w:tc>
        <w:tc>
          <w:tcPr>
            <w:tcW w:w="1440" w:type="dxa"/>
            <w:noWrap/>
            <w:vAlign w:val="center"/>
          </w:tcPr>
          <w:p w14:paraId="1C5EF0F4" w14:textId="34522007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noWrap/>
            <w:vAlign w:val="center"/>
          </w:tcPr>
          <w:p w14:paraId="014E8AF9" w14:textId="0C3190F3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</w:p>
        </w:tc>
        <w:tc>
          <w:tcPr>
            <w:tcW w:w="2703" w:type="dxa"/>
            <w:noWrap/>
            <w:vAlign w:val="center"/>
          </w:tcPr>
          <w:p w14:paraId="3D362D20" w14:textId="3E3E9B21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Subject’s contract was not renewed.</w:t>
            </w:r>
          </w:p>
        </w:tc>
      </w:tr>
      <w:tr w:rsidR="002377E5" w:rsidRPr="002377E5" w14:paraId="096BA4DA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vAlign w:val="center"/>
          </w:tcPr>
          <w:p w14:paraId="2327E4E1" w14:textId="478229B8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0" w:type="dxa"/>
            <w:noWrap/>
            <w:vAlign w:val="center"/>
          </w:tcPr>
          <w:p w14:paraId="7B0CA664" w14:textId="59ECCA26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Latin America and the Caribbean</w:t>
            </w:r>
          </w:p>
        </w:tc>
        <w:tc>
          <w:tcPr>
            <w:tcW w:w="4860" w:type="dxa"/>
            <w:noWrap/>
            <w:vAlign w:val="center"/>
          </w:tcPr>
          <w:p w14:paraId="2F5838D9" w14:textId="4289FE20" w:rsidR="002377E5" w:rsidRPr="002377E5" w:rsidRDefault="002377E5" w:rsidP="008C77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Service Contract holder allegedly submitted fraudulent claims for reimbursement of medical expenses.</w:t>
            </w:r>
          </w:p>
        </w:tc>
        <w:tc>
          <w:tcPr>
            <w:tcW w:w="1440" w:type="dxa"/>
            <w:noWrap/>
            <w:vAlign w:val="center"/>
          </w:tcPr>
          <w:p w14:paraId="6689B3AC" w14:textId="469108D0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noWrap/>
            <w:vAlign w:val="center"/>
          </w:tcPr>
          <w:p w14:paraId="4BBEBB54" w14:textId="59438F62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</w:p>
        </w:tc>
        <w:tc>
          <w:tcPr>
            <w:tcW w:w="2703" w:type="dxa"/>
            <w:noWrap/>
            <w:vAlign w:val="center"/>
          </w:tcPr>
          <w:p w14:paraId="6F256A4B" w14:textId="13A9B2F6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Subject’s contract was not renewed.</w:t>
            </w:r>
          </w:p>
        </w:tc>
      </w:tr>
      <w:bookmarkEnd w:id="2"/>
      <w:tr w:rsidR="002377E5" w:rsidRPr="002377E5" w14:paraId="1AE9D9E1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vAlign w:val="center"/>
          </w:tcPr>
          <w:p w14:paraId="17C70EAE" w14:textId="67875D5F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0" w:type="dxa"/>
            <w:noWrap/>
            <w:vAlign w:val="center"/>
          </w:tcPr>
          <w:p w14:paraId="1B69C903" w14:textId="3DF7BCED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Latin America and the Caribbean (Other UN Agency)</w:t>
            </w:r>
          </w:p>
        </w:tc>
        <w:tc>
          <w:tcPr>
            <w:tcW w:w="4860" w:type="dxa"/>
            <w:noWrap/>
            <w:vAlign w:val="center"/>
          </w:tcPr>
          <w:p w14:paraId="44512951" w14:textId="4258637F" w:rsidR="002377E5" w:rsidRPr="002377E5" w:rsidRDefault="002377E5" w:rsidP="008C77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Staff member allegedly submitted fraudulent claims for reimbursement of medical expenses.</w:t>
            </w:r>
          </w:p>
        </w:tc>
        <w:tc>
          <w:tcPr>
            <w:tcW w:w="1440" w:type="dxa"/>
            <w:noWrap/>
            <w:vAlign w:val="center"/>
          </w:tcPr>
          <w:p w14:paraId="78AAEF39" w14:textId="1BC8CC45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noWrap/>
            <w:vAlign w:val="center"/>
          </w:tcPr>
          <w:p w14:paraId="50A86600" w14:textId="03C5D797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OIOS</w:t>
            </w:r>
          </w:p>
        </w:tc>
        <w:tc>
          <w:tcPr>
            <w:tcW w:w="2703" w:type="dxa"/>
            <w:noWrap/>
            <w:vAlign w:val="center"/>
          </w:tcPr>
          <w:p w14:paraId="675DF76C" w14:textId="409EC950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tr w:rsidR="002377E5" w:rsidRPr="002377E5" w14:paraId="42AADABA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vAlign w:val="center"/>
          </w:tcPr>
          <w:p w14:paraId="08676187" w14:textId="31E3DFCF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3" w:name="_Hlk123841144"/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0" w:type="dxa"/>
            <w:noWrap/>
            <w:vAlign w:val="center"/>
          </w:tcPr>
          <w:p w14:paraId="2E3954FA" w14:textId="12E61E89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Asia </w:t>
            </w:r>
            <w:r w:rsidR="001E4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and the </w:t>
            </w: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Pacific</w:t>
            </w:r>
          </w:p>
        </w:tc>
        <w:tc>
          <w:tcPr>
            <w:tcW w:w="4860" w:type="dxa"/>
            <w:noWrap/>
            <w:vAlign w:val="center"/>
          </w:tcPr>
          <w:p w14:paraId="687DC778" w14:textId="215C5E25" w:rsidR="002377E5" w:rsidRPr="002377E5" w:rsidRDefault="002377E5" w:rsidP="008C77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Service Contract holder allegedly submitted fraudulent claims for reimbursement of medical expenses.</w:t>
            </w:r>
          </w:p>
        </w:tc>
        <w:tc>
          <w:tcPr>
            <w:tcW w:w="1440" w:type="dxa"/>
            <w:noWrap/>
            <w:vAlign w:val="center"/>
          </w:tcPr>
          <w:p w14:paraId="3C5A3FD4" w14:textId="193DB681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noWrap/>
            <w:vAlign w:val="center"/>
          </w:tcPr>
          <w:p w14:paraId="6D4F7DCE" w14:textId="22144D26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</w:p>
        </w:tc>
        <w:tc>
          <w:tcPr>
            <w:tcW w:w="2703" w:type="dxa"/>
            <w:noWrap/>
            <w:vAlign w:val="center"/>
          </w:tcPr>
          <w:p w14:paraId="1D9A4737" w14:textId="351ED620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The subject resigned</w:t>
            </w:r>
          </w:p>
        </w:tc>
      </w:tr>
      <w:tr w:rsidR="002377E5" w:rsidRPr="002377E5" w14:paraId="641B416D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3E43A38" w14:textId="773D6C68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4" w:name="_Hlk123841465"/>
            <w:bookmarkEnd w:id="3"/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DD8B190" w14:textId="41A5EDE0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Africa (Other UN Agency)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5D20CF3B" w14:textId="49C0520C" w:rsidR="002377E5" w:rsidRPr="002377E5" w:rsidRDefault="002377E5" w:rsidP="008C77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Staff member allegedly submitted fraudulent claims for reimbursement of medical expenses.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EBAF62E" w14:textId="2654711A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5832431" w14:textId="1083AAA5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UNFPA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14:paraId="431051B4" w14:textId="17B0A0BD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bookmarkEnd w:id="4"/>
      <w:tr w:rsidR="002377E5" w:rsidRPr="002377E5" w14:paraId="2230FC01" w14:textId="77777777" w:rsidTr="00C523C8">
        <w:trPr>
          <w:trHeight w:val="288"/>
          <w:jc w:val="center"/>
        </w:trPr>
        <w:tc>
          <w:tcPr>
            <w:tcW w:w="625" w:type="dxa"/>
            <w:shd w:val="clear" w:color="auto" w:fill="E7E6E6" w:themeFill="background2"/>
            <w:vAlign w:val="center"/>
          </w:tcPr>
          <w:p w14:paraId="2C003851" w14:textId="7E56E320" w:rsidR="002377E5" w:rsidRPr="002377E5" w:rsidRDefault="002377E5" w:rsidP="00C1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89" w:type="dxa"/>
            <w:gridSpan w:val="6"/>
            <w:shd w:val="clear" w:color="auto" w:fill="E7E6E6" w:themeFill="background2"/>
            <w:vAlign w:val="center"/>
          </w:tcPr>
          <w:p w14:paraId="6B5B21EA" w14:textId="66544227" w:rsidR="002377E5" w:rsidRPr="002377E5" w:rsidRDefault="002377E5" w:rsidP="00C1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Failure to Comply with Local Law/Abuse of Privileges and Immunities</w:t>
            </w:r>
          </w:p>
        </w:tc>
      </w:tr>
      <w:tr w:rsidR="002377E5" w:rsidRPr="002377E5" w14:paraId="088AB458" w14:textId="77777777" w:rsidTr="00A409ED">
        <w:trPr>
          <w:gridAfter w:val="1"/>
          <w:wAfter w:w="6" w:type="dxa"/>
          <w:trHeight w:val="845"/>
          <w:jc w:val="center"/>
        </w:trPr>
        <w:tc>
          <w:tcPr>
            <w:tcW w:w="625" w:type="dxa"/>
            <w:vAlign w:val="center"/>
          </w:tcPr>
          <w:p w14:paraId="3B3717BE" w14:textId="40A2FA1B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0" w:type="dxa"/>
            <w:noWrap/>
            <w:vAlign w:val="center"/>
          </w:tcPr>
          <w:p w14:paraId="361C690A" w14:textId="7CA37424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Asia </w:t>
            </w:r>
            <w:r w:rsidR="001E4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and the </w:t>
            </w: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Pacific</w:t>
            </w:r>
          </w:p>
        </w:tc>
        <w:tc>
          <w:tcPr>
            <w:tcW w:w="4860" w:type="dxa"/>
            <w:noWrap/>
            <w:vAlign w:val="center"/>
          </w:tcPr>
          <w:p w14:paraId="7AF67A33" w14:textId="4761A5BD" w:rsidR="002377E5" w:rsidRPr="002377E5" w:rsidRDefault="002377E5" w:rsidP="008C77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Vendor allegedly instructed a customs broker to adjust the invoices of its commercial equipment to obtain lower importation taxes and duties.</w:t>
            </w:r>
          </w:p>
        </w:tc>
        <w:tc>
          <w:tcPr>
            <w:tcW w:w="1440" w:type="dxa"/>
            <w:noWrap/>
            <w:vAlign w:val="center"/>
          </w:tcPr>
          <w:p w14:paraId="5CBAE100" w14:textId="331F18E2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noWrap/>
            <w:vAlign w:val="center"/>
          </w:tcPr>
          <w:p w14:paraId="08569B30" w14:textId="297EF64E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VRC</w:t>
            </w:r>
          </w:p>
        </w:tc>
        <w:tc>
          <w:tcPr>
            <w:tcW w:w="2703" w:type="dxa"/>
            <w:noWrap/>
            <w:vAlign w:val="center"/>
          </w:tcPr>
          <w:p w14:paraId="7D8C4046" w14:textId="209A1C9E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tr w:rsidR="002377E5" w:rsidRPr="002377E5" w14:paraId="783D89DE" w14:textId="77777777" w:rsidTr="00C523C8">
        <w:trPr>
          <w:trHeight w:val="288"/>
          <w:jc w:val="center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78488A02" w14:textId="77777777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9" w:type="dxa"/>
            <w:gridSpan w:val="6"/>
            <w:shd w:val="clear" w:color="auto" w:fill="D9D9D9" w:themeFill="background1" w:themeFillShade="D9"/>
            <w:noWrap/>
            <w:vAlign w:val="center"/>
          </w:tcPr>
          <w:p w14:paraId="1EA34291" w14:textId="3F844F86" w:rsidR="002377E5" w:rsidRPr="002377E5" w:rsidRDefault="002377E5" w:rsidP="00C1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Misrepresentation, Forgery and False Certification</w:t>
            </w:r>
          </w:p>
        </w:tc>
      </w:tr>
      <w:tr w:rsidR="002377E5" w:rsidRPr="002377E5" w14:paraId="5FBFFB63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vAlign w:val="center"/>
          </w:tcPr>
          <w:p w14:paraId="0F3F01A0" w14:textId="08202BE4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5" w:name="_Hlk123841903"/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10" w:type="dxa"/>
            <w:noWrap/>
            <w:vAlign w:val="center"/>
          </w:tcPr>
          <w:p w14:paraId="25428B1E" w14:textId="2D4F1BE8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Arab States</w:t>
            </w:r>
          </w:p>
        </w:tc>
        <w:tc>
          <w:tcPr>
            <w:tcW w:w="4860" w:type="dxa"/>
            <w:noWrap/>
            <w:vAlign w:val="center"/>
          </w:tcPr>
          <w:p w14:paraId="04DFB859" w14:textId="7EB8BA99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National Personnel Service Agreement holder submitted forged letters in support of their extension of unpaid leave.</w:t>
            </w:r>
          </w:p>
        </w:tc>
        <w:tc>
          <w:tcPr>
            <w:tcW w:w="1440" w:type="dxa"/>
            <w:noWrap/>
            <w:vAlign w:val="center"/>
          </w:tcPr>
          <w:p w14:paraId="15AFD586" w14:textId="5C4BE03F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noWrap/>
            <w:vAlign w:val="center"/>
          </w:tcPr>
          <w:p w14:paraId="159F2915" w14:textId="2D402C14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</w:t>
            </w:r>
          </w:p>
        </w:tc>
        <w:tc>
          <w:tcPr>
            <w:tcW w:w="2703" w:type="dxa"/>
            <w:noWrap/>
            <w:vAlign w:val="center"/>
          </w:tcPr>
          <w:p w14:paraId="15F7D556" w14:textId="2AFA7C61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The subject resigned</w:t>
            </w:r>
          </w:p>
        </w:tc>
      </w:tr>
      <w:tr w:rsidR="002377E5" w:rsidRPr="002377E5" w14:paraId="446E063B" w14:textId="77777777" w:rsidTr="00A409ED">
        <w:trPr>
          <w:gridAfter w:val="1"/>
          <w:wAfter w:w="6" w:type="dxa"/>
          <w:trHeight w:val="827"/>
          <w:jc w:val="center"/>
        </w:trPr>
        <w:tc>
          <w:tcPr>
            <w:tcW w:w="625" w:type="dxa"/>
            <w:vAlign w:val="center"/>
          </w:tcPr>
          <w:p w14:paraId="3805209C" w14:textId="55407057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6" w:name="_Hlk123842054"/>
            <w:bookmarkEnd w:id="5"/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10" w:type="dxa"/>
            <w:noWrap/>
            <w:vAlign w:val="center"/>
          </w:tcPr>
          <w:p w14:paraId="11DCA040" w14:textId="3FD3E924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Arab States (Other UN Agency)</w:t>
            </w:r>
          </w:p>
        </w:tc>
        <w:tc>
          <w:tcPr>
            <w:tcW w:w="4860" w:type="dxa"/>
            <w:noWrap/>
            <w:vAlign w:val="center"/>
          </w:tcPr>
          <w:p w14:paraId="57FC7810" w14:textId="51CCD6CA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Service Contract holder allegedly failed to disclose their relationship with another member of personnel who participated in their recruitment process.</w:t>
            </w:r>
          </w:p>
        </w:tc>
        <w:tc>
          <w:tcPr>
            <w:tcW w:w="1440" w:type="dxa"/>
            <w:noWrap/>
            <w:vAlign w:val="center"/>
          </w:tcPr>
          <w:p w14:paraId="0B96DC3A" w14:textId="49AAC3B1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noWrap/>
            <w:vAlign w:val="center"/>
          </w:tcPr>
          <w:p w14:paraId="358B4B74" w14:textId="03E01D24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</w:t>
            </w:r>
          </w:p>
        </w:tc>
        <w:tc>
          <w:tcPr>
            <w:tcW w:w="2703" w:type="dxa"/>
            <w:noWrap/>
            <w:vAlign w:val="center"/>
          </w:tcPr>
          <w:p w14:paraId="3BDA6553" w14:textId="5C252DD8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bookmarkEnd w:id="6"/>
      <w:tr w:rsidR="002377E5" w:rsidRPr="002377E5" w14:paraId="36764A85" w14:textId="77777777" w:rsidTr="00A409ED">
        <w:trPr>
          <w:gridAfter w:val="1"/>
          <w:wAfter w:w="6" w:type="dxa"/>
          <w:trHeight w:val="1061"/>
          <w:jc w:val="center"/>
        </w:trPr>
        <w:tc>
          <w:tcPr>
            <w:tcW w:w="625" w:type="dxa"/>
            <w:vAlign w:val="center"/>
          </w:tcPr>
          <w:p w14:paraId="564746DC" w14:textId="5273728A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10" w:type="dxa"/>
            <w:noWrap/>
            <w:vAlign w:val="center"/>
          </w:tcPr>
          <w:p w14:paraId="7B3C410E" w14:textId="625AF265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4860" w:type="dxa"/>
            <w:noWrap/>
            <w:vAlign w:val="center"/>
          </w:tcPr>
          <w:p w14:paraId="5198A102" w14:textId="05D7A007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 xml:space="preserve">Vendor allegedly falsely reported to UNDP higher payments to members of its personnel, breaching its contract with UNDP. </w:t>
            </w:r>
          </w:p>
        </w:tc>
        <w:tc>
          <w:tcPr>
            <w:tcW w:w="1440" w:type="dxa"/>
            <w:noWrap/>
            <w:vAlign w:val="center"/>
          </w:tcPr>
          <w:p w14:paraId="6765AB5B" w14:textId="6F4721F1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noWrap/>
            <w:vAlign w:val="center"/>
          </w:tcPr>
          <w:p w14:paraId="426BB5E6" w14:textId="77786F9D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VRC</w:t>
            </w:r>
          </w:p>
        </w:tc>
        <w:tc>
          <w:tcPr>
            <w:tcW w:w="2703" w:type="dxa"/>
            <w:noWrap/>
            <w:vAlign w:val="center"/>
          </w:tcPr>
          <w:p w14:paraId="74F717B8" w14:textId="5EDDF83A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Vendor under interim suspension pending outcome of sanctions proceedings.</w:t>
            </w:r>
          </w:p>
          <w:p w14:paraId="4655F2C4" w14:textId="77777777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E0B5A" w14:textId="4BFF6A34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tr w:rsidR="002377E5" w:rsidRPr="002377E5" w14:paraId="2F4C696F" w14:textId="77777777" w:rsidTr="00A409ED">
        <w:trPr>
          <w:gridAfter w:val="1"/>
          <w:wAfter w:w="6" w:type="dxa"/>
          <w:trHeight w:val="926"/>
          <w:jc w:val="center"/>
        </w:trPr>
        <w:tc>
          <w:tcPr>
            <w:tcW w:w="625" w:type="dxa"/>
            <w:vAlign w:val="center"/>
          </w:tcPr>
          <w:p w14:paraId="797398E3" w14:textId="31FE0767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10" w:type="dxa"/>
            <w:noWrap/>
            <w:vAlign w:val="center"/>
          </w:tcPr>
          <w:p w14:paraId="160B98CA" w14:textId="7D656EE4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Arab States</w:t>
            </w:r>
          </w:p>
        </w:tc>
        <w:tc>
          <w:tcPr>
            <w:tcW w:w="4860" w:type="dxa"/>
            <w:noWrap/>
            <w:vAlign w:val="center"/>
          </w:tcPr>
          <w:p w14:paraId="55F1344E" w14:textId="0F141720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Staff member allegedly submitted a forged reference letter during their recruitment process and failed to disclose an outside employment.</w:t>
            </w:r>
          </w:p>
        </w:tc>
        <w:tc>
          <w:tcPr>
            <w:tcW w:w="1440" w:type="dxa"/>
            <w:noWrap/>
            <w:vAlign w:val="center"/>
          </w:tcPr>
          <w:p w14:paraId="217073A6" w14:textId="717B7264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noWrap/>
            <w:vAlign w:val="center"/>
          </w:tcPr>
          <w:p w14:paraId="72115C93" w14:textId="4E03A0A8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OLS</w:t>
            </w:r>
          </w:p>
        </w:tc>
        <w:tc>
          <w:tcPr>
            <w:tcW w:w="2703" w:type="dxa"/>
            <w:noWrap/>
            <w:vAlign w:val="center"/>
          </w:tcPr>
          <w:p w14:paraId="1F19793A" w14:textId="76E44404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Subject was cleared of the allegations and issued with a written reprimand</w:t>
            </w:r>
          </w:p>
        </w:tc>
      </w:tr>
      <w:tr w:rsidR="002377E5" w:rsidRPr="002377E5" w14:paraId="1F2C697A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vAlign w:val="center"/>
          </w:tcPr>
          <w:p w14:paraId="24918D0B" w14:textId="796ECA23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10" w:type="dxa"/>
            <w:noWrap/>
            <w:vAlign w:val="center"/>
          </w:tcPr>
          <w:p w14:paraId="25313737" w14:textId="101979DD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Arab States</w:t>
            </w:r>
          </w:p>
        </w:tc>
        <w:tc>
          <w:tcPr>
            <w:tcW w:w="4860" w:type="dxa"/>
            <w:noWrap/>
            <w:vAlign w:val="center"/>
          </w:tcPr>
          <w:p w14:paraId="6C1FF299" w14:textId="347BBF20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Vendor allegedly submitted forged bank cheques as bid security during a procurement process.</w:t>
            </w:r>
          </w:p>
        </w:tc>
        <w:tc>
          <w:tcPr>
            <w:tcW w:w="1440" w:type="dxa"/>
            <w:noWrap/>
            <w:vAlign w:val="center"/>
          </w:tcPr>
          <w:p w14:paraId="20AACB93" w14:textId="2AE9F0E8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noWrap/>
            <w:vAlign w:val="center"/>
          </w:tcPr>
          <w:p w14:paraId="535080C5" w14:textId="634FBB87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VRC</w:t>
            </w:r>
          </w:p>
        </w:tc>
        <w:tc>
          <w:tcPr>
            <w:tcW w:w="2703" w:type="dxa"/>
            <w:noWrap/>
            <w:vAlign w:val="center"/>
          </w:tcPr>
          <w:p w14:paraId="5268F283" w14:textId="0C9B19F1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Vendor debarred</w:t>
            </w:r>
          </w:p>
        </w:tc>
      </w:tr>
      <w:tr w:rsidR="002377E5" w:rsidRPr="002377E5" w14:paraId="249A5A11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vAlign w:val="center"/>
          </w:tcPr>
          <w:p w14:paraId="0C1FACE3" w14:textId="2A4DAB1C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10" w:type="dxa"/>
            <w:noWrap/>
            <w:vAlign w:val="center"/>
          </w:tcPr>
          <w:p w14:paraId="7FFA2F52" w14:textId="0F89D659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Africa (Other UN Agency)</w:t>
            </w:r>
          </w:p>
        </w:tc>
        <w:tc>
          <w:tcPr>
            <w:tcW w:w="4860" w:type="dxa"/>
            <w:noWrap/>
            <w:vAlign w:val="center"/>
          </w:tcPr>
          <w:p w14:paraId="3BF64FF4" w14:textId="647C9C11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Staff member allegedly attempted to cheat during a recruitment process interview.</w:t>
            </w:r>
          </w:p>
        </w:tc>
        <w:tc>
          <w:tcPr>
            <w:tcW w:w="1440" w:type="dxa"/>
            <w:noWrap/>
            <w:vAlign w:val="center"/>
          </w:tcPr>
          <w:p w14:paraId="73662485" w14:textId="4A9EB966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noWrap/>
            <w:vAlign w:val="center"/>
          </w:tcPr>
          <w:p w14:paraId="3093FD33" w14:textId="295FD4C1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OLS</w:t>
            </w:r>
          </w:p>
        </w:tc>
        <w:tc>
          <w:tcPr>
            <w:tcW w:w="2703" w:type="dxa"/>
            <w:noWrap/>
            <w:vAlign w:val="center"/>
          </w:tcPr>
          <w:p w14:paraId="2CAA30EF" w14:textId="1D74E6C0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 xml:space="preserve">Subject resigned pending the disciplinary process. </w:t>
            </w:r>
          </w:p>
          <w:p w14:paraId="18241067" w14:textId="77777777" w:rsidR="002377E5" w:rsidRPr="001E4501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65632C" w14:textId="1064EA55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A letter was placed in the staff member's file pursuant to article 81(a) of the UNDP Legal Framework.</w:t>
            </w:r>
          </w:p>
        </w:tc>
      </w:tr>
      <w:tr w:rsidR="002377E5" w:rsidRPr="002377E5" w14:paraId="2CE4DCBC" w14:textId="77777777" w:rsidTr="00A409ED">
        <w:trPr>
          <w:gridAfter w:val="1"/>
          <w:wAfter w:w="6" w:type="dxa"/>
          <w:trHeight w:val="1133"/>
          <w:jc w:val="center"/>
        </w:trPr>
        <w:tc>
          <w:tcPr>
            <w:tcW w:w="625" w:type="dxa"/>
            <w:vAlign w:val="center"/>
          </w:tcPr>
          <w:p w14:paraId="0C0D9BCE" w14:textId="7D3B8095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10" w:type="dxa"/>
            <w:noWrap/>
            <w:vAlign w:val="center"/>
          </w:tcPr>
          <w:p w14:paraId="555EB616" w14:textId="346AA1B6" w:rsidR="002377E5" w:rsidRPr="002377E5" w:rsidRDefault="002377E5" w:rsidP="005142C2">
            <w:pPr>
              <w:ind w:left="1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Europe and the CIS</w:t>
            </w:r>
          </w:p>
        </w:tc>
        <w:tc>
          <w:tcPr>
            <w:tcW w:w="4860" w:type="dxa"/>
            <w:noWrap/>
            <w:vAlign w:val="center"/>
          </w:tcPr>
          <w:p w14:paraId="2D7C4854" w14:textId="048EB1B3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Individual Contract holder allegedly lowered their financial offer during the selection process after having received the financial offers from other candidates; and unduly inflated the value of their work completed.</w:t>
            </w:r>
          </w:p>
        </w:tc>
        <w:tc>
          <w:tcPr>
            <w:tcW w:w="1440" w:type="dxa"/>
            <w:noWrap/>
            <w:vAlign w:val="center"/>
          </w:tcPr>
          <w:p w14:paraId="13EF8C4B" w14:textId="653AB697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170" w:type="dxa"/>
            <w:noWrap/>
            <w:vAlign w:val="center"/>
          </w:tcPr>
          <w:p w14:paraId="67E5E18D" w14:textId="03F4F287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VRC</w:t>
            </w:r>
          </w:p>
        </w:tc>
        <w:tc>
          <w:tcPr>
            <w:tcW w:w="2703" w:type="dxa"/>
            <w:noWrap/>
            <w:vAlign w:val="center"/>
          </w:tcPr>
          <w:p w14:paraId="790AC2EC" w14:textId="041067A0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tr w:rsidR="002377E5" w:rsidRPr="002377E5" w14:paraId="510C9081" w14:textId="77777777" w:rsidTr="00A409ED">
        <w:trPr>
          <w:gridAfter w:val="1"/>
          <w:wAfter w:w="6" w:type="dxa"/>
          <w:trHeight w:val="98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7D028B2" w14:textId="783F5FCC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7" w:name="_Hlk123843024"/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4CB0CAF" w14:textId="76F8EABC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3CB268F8" w14:textId="02D25D66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Vendor allegedly submitted a fake invoice and colluded with another vendor to fabricate fake procurement documents in support of the fake invoice.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371D24E" w14:textId="4E9899FF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09DB680" w14:textId="3037989F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VRC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14:paraId="1D6F473C" w14:textId="6A8ED1B8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tr w:rsidR="002377E5" w:rsidRPr="002377E5" w14:paraId="613693BB" w14:textId="77777777" w:rsidTr="00A409ED">
        <w:trPr>
          <w:gridAfter w:val="1"/>
          <w:wAfter w:w="6" w:type="dxa"/>
          <w:trHeight w:val="188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5A228BA1" w14:textId="7DAD282C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9490BE4" w14:textId="7B749F68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Africa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7259F354" w14:textId="5665AE9E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Vendor allegedly received instructions from UNDP personnel on the price to be included in quotations during procurement processes and in exchange, made payments in favour of the UNDP personnel; was allegedly involved in the management of two other vendors that participated in UNDP processes; and allegedly sold second-hand items to UNDP as brand new.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FD8E4FB" w14:textId="5C58C546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$15,210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ED580F9" w14:textId="37344B68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VRC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14:paraId="1FC199D0" w14:textId="04640832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tr w:rsidR="002377E5" w:rsidRPr="002377E5" w14:paraId="3F3DF031" w14:textId="77777777" w:rsidTr="00A409ED">
        <w:trPr>
          <w:gridAfter w:val="1"/>
          <w:wAfter w:w="6" w:type="dxa"/>
          <w:trHeight w:val="1376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B8597E0" w14:textId="5F070734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8B197C0" w14:textId="750228FD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 xml:space="preserve">Asia </w:t>
            </w:r>
            <w:r w:rsidR="001E4501">
              <w:rPr>
                <w:rFonts w:ascii="Times New Roman" w:hAnsi="Times New Roman" w:cs="Times New Roman"/>
                <w:sz w:val="20"/>
                <w:szCs w:val="20"/>
              </w:rPr>
              <w:t xml:space="preserve">and the </w:t>
            </w: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Pacific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10176CE1" w14:textId="5AA4354E" w:rsidR="002377E5" w:rsidRPr="002377E5" w:rsidRDefault="002377E5" w:rsidP="00A05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 xml:space="preserve">Staff member allegedly was involved in 35 fraudulent transactions via manipulating documents, raising payment </w:t>
            </w:r>
            <w:proofErr w:type="gramStart"/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instructions</w:t>
            </w:r>
            <w:proofErr w:type="gramEnd"/>
            <w:r w:rsidRPr="002377E5">
              <w:rPr>
                <w:rFonts w:ascii="Times New Roman" w:hAnsi="Times New Roman" w:cs="Times New Roman"/>
                <w:sz w:val="20"/>
                <w:szCs w:val="20"/>
              </w:rPr>
              <w:t xml:space="preserve"> and providing necessary evidence in support of those payments, and by creating new vendors and facilitating payments to them for fictional services.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DB8BC31" w14:textId="43D38341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$451,025.09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3189670" w14:textId="7073061F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National authorities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14:paraId="41504398" w14:textId="6D88E3B6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EFD">
              <w:rPr>
                <w:rFonts w:ascii="Times New Roman" w:hAnsi="Times New Roman" w:cs="Times New Roman"/>
                <w:sz w:val="20"/>
                <w:szCs w:val="20"/>
              </w:rPr>
              <w:t>Awaiting outcome of referral</w:t>
            </w:r>
          </w:p>
        </w:tc>
      </w:tr>
      <w:bookmarkEnd w:id="7"/>
      <w:tr w:rsidR="002377E5" w:rsidRPr="002377E5" w14:paraId="2B3EF349" w14:textId="77777777" w:rsidTr="00C523C8">
        <w:trPr>
          <w:trHeight w:val="288"/>
          <w:jc w:val="center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4003079C" w14:textId="021F169C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9" w:type="dxa"/>
            <w:gridSpan w:val="6"/>
            <w:shd w:val="clear" w:color="auto" w:fill="D9D9D9" w:themeFill="background1" w:themeFillShade="D9"/>
            <w:noWrap/>
            <w:vAlign w:val="center"/>
          </w:tcPr>
          <w:p w14:paraId="52C002F9" w14:textId="421503C7" w:rsidR="002377E5" w:rsidRPr="002377E5" w:rsidRDefault="002377E5" w:rsidP="00444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Misuse of Official Resources</w:t>
            </w:r>
          </w:p>
        </w:tc>
      </w:tr>
      <w:tr w:rsidR="002377E5" w:rsidRPr="002377E5" w14:paraId="2FFA2774" w14:textId="77777777" w:rsidTr="00A409ED">
        <w:trPr>
          <w:gridAfter w:val="1"/>
          <w:wAfter w:w="6" w:type="dxa"/>
          <w:trHeight w:val="980"/>
          <w:jc w:val="center"/>
        </w:trPr>
        <w:tc>
          <w:tcPr>
            <w:tcW w:w="625" w:type="dxa"/>
            <w:vAlign w:val="center"/>
          </w:tcPr>
          <w:p w14:paraId="453078F2" w14:textId="0F0A9DBE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10" w:type="dxa"/>
            <w:noWrap/>
            <w:vAlign w:val="center"/>
          </w:tcPr>
          <w:p w14:paraId="1F1906EA" w14:textId="4EC24C91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Arab States</w:t>
            </w:r>
          </w:p>
        </w:tc>
        <w:tc>
          <w:tcPr>
            <w:tcW w:w="4860" w:type="dxa"/>
            <w:noWrap/>
            <w:vAlign w:val="center"/>
          </w:tcPr>
          <w:p w14:paraId="1E2B0990" w14:textId="5F2C0E20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Staff member allegedly received a personal loan from the Country Office.</w:t>
            </w:r>
          </w:p>
        </w:tc>
        <w:tc>
          <w:tcPr>
            <w:tcW w:w="1440" w:type="dxa"/>
            <w:noWrap/>
            <w:vAlign w:val="center"/>
          </w:tcPr>
          <w:p w14:paraId="741AA8E2" w14:textId="79C848AF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noWrap/>
            <w:vAlign w:val="center"/>
          </w:tcPr>
          <w:p w14:paraId="3DCDE28F" w14:textId="70065019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OLS</w:t>
            </w:r>
          </w:p>
        </w:tc>
        <w:tc>
          <w:tcPr>
            <w:tcW w:w="2703" w:type="dxa"/>
            <w:noWrap/>
            <w:vAlign w:val="center"/>
          </w:tcPr>
          <w:p w14:paraId="1E79568D" w14:textId="2F0F66A3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Subject was exonerated.</w:t>
            </w:r>
          </w:p>
        </w:tc>
      </w:tr>
      <w:tr w:rsidR="002377E5" w:rsidRPr="002377E5" w14:paraId="00162DC9" w14:textId="77777777" w:rsidTr="00A409ED">
        <w:trPr>
          <w:gridAfter w:val="1"/>
          <w:wAfter w:w="6" w:type="dxa"/>
          <w:trHeight w:val="818"/>
          <w:jc w:val="center"/>
        </w:trPr>
        <w:tc>
          <w:tcPr>
            <w:tcW w:w="625" w:type="dxa"/>
            <w:vAlign w:val="center"/>
          </w:tcPr>
          <w:p w14:paraId="73C2BF88" w14:textId="1E098424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10" w:type="dxa"/>
            <w:noWrap/>
            <w:vAlign w:val="center"/>
          </w:tcPr>
          <w:p w14:paraId="0FCBD5E3" w14:textId="7C07B547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Arab States</w:t>
            </w:r>
          </w:p>
        </w:tc>
        <w:tc>
          <w:tcPr>
            <w:tcW w:w="4860" w:type="dxa"/>
            <w:noWrap/>
            <w:vAlign w:val="center"/>
          </w:tcPr>
          <w:p w14:paraId="19D92F59" w14:textId="62A481C1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Staff member allegedly facilitated a personal loan from the Country Office to another member of personnel.</w:t>
            </w:r>
          </w:p>
        </w:tc>
        <w:tc>
          <w:tcPr>
            <w:tcW w:w="1440" w:type="dxa"/>
            <w:noWrap/>
            <w:vAlign w:val="center"/>
          </w:tcPr>
          <w:p w14:paraId="3BFA208E" w14:textId="63DA1674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noWrap/>
            <w:vAlign w:val="center"/>
          </w:tcPr>
          <w:p w14:paraId="05BFBC69" w14:textId="004AE55F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OLS</w:t>
            </w:r>
          </w:p>
        </w:tc>
        <w:tc>
          <w:tcPr>
            <w:tcW w:w="2703" w:type="dxa"/>
            <w:noWrap/>
            <w:vAlign w:val="center"/>
          </w:tcPr>
          <w:p w14:paraId="0B34F625" w14:textId="664727DD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 xml:space="preserve">Imposition of loss of one step in grade and deferment for one year </w:t>
            </w:r>
          </w:p>
          <w:p w14:paraId="27ABACF0" w14:textId="7CE13A27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 xml:space="preserve">of eligibility for salary increment </w:t>
            </w:r>
          </w:p>
        </w:tc>
      </w:tr>
      <w:tr w:rsidR="002377E5" w:rsidRPr="002377E5" w14:paraId="35FA4FF6" w14:textId="77777777" w:rsidTr="00C523C8">
        <w:trPr>
          <w:trHeight w:val="288"/>
          <w:jc w:val="center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03534A93" w14:textId="73E36098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9" w:type="dxa"/>
            <w:gridSpan w:val="6"/>
            <w:shd w:val="clear" w:color="auto" w:fill="D9D9D9" w:themeFill="background1" w:themeFillShade="D9"/>
            <w:noWrap/>
            <w:vAlign w:val="center"/>
          </w:tcPr>
          <w:p w14:paraId="26D0DEA6" w14:textId="0DC435D9" w:rsidR="002377E5" w:rsidRPr="002377E5" w:rsidRDefault="002377E5" w:rsidP="00444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Other Failure to Comply with Obligations</w:t>
            </w:r>
          </w:p>
        </w:tc>
      </w:tr>
      <w:tr w:rsidR="002377E5" w:rsidRPr="002377E5" w14:paraId="310EE45F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497CDA94" w14:textId="4D0645FE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E9F93A7" w14:textId="561E7C84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HQ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6AF02E41" w14:textId="0BF89A4C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Allegations of gross negligence against a Staff member with oversight of environmental projects in a former UNDP project office. Though OAI found losses to the organization there were not considered attributable to misconduct.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B2B637C" w14:textId="666282DA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A9446DD" w14:textId="2EBE2BED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OLS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14:paraId="556F7CAD" w14:textId="553F2C31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Subject was cleared of the allegations</w:t>
            </w:r>
          </w:p>
        </w:tc>
      </w:tr>
      <w:tr w:rsidR="002377E5" w:rsidRPr="002377E5" w14:paraId="2D8A4BF8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C8C1296" w14:textId="3EFD2967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8163BB5" w14:textId="74D26198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77FD5D0D" w14:textId="04F9DFDC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Staff Member allegedly interfered in the candidate selection during a recruitment process.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DE7B4CE" w14:textId="5FE62499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D10310E" w14:textId="6A030AB0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OLS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14:paraId="0136C759" w14:textId="3DB54BFE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tr w:rsidR="002377E5" w:rsidRPr="002377E5" w14:paraId="7144CB66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vAlign w:val="center"/>
          </w:tcPr>
          <w:p w14:paraId="2F92D317" w14:textId="0E0EBE4D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0" w:type="dxa"/>
            <w:noWrap/>
            <w:vAlign w:val="center"/>
          </w:tcPr>
          <w:p w14:paraId="1E0F9DCD" w14:textId="59A959E8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4860" w:type="dxa"/>
            <w:noWrap/>
            <w:vAlign w:val="center"/>
          </w:tcPr>
          <w:p w14:paraId="58257BEA" w14:textId="13AE3F71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Staff member allegedly received a gift from a vendor.</w:t>
            </w:r>
          </w:p>
        </w:tc>
        <w:tc>
          <w:tcPr>
            <w:tcW w:w="1440" w:type="dxa"/>
            <w:noWrap/>
            <w:vAlign w:val="center"/>
          </w:tcPr>
          <w:p w14:paraId="310FB3EC" w14:textId="42D6B52E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noWrap/>
            <w:vAlign w:val="center"/>
          </w:tcPr>
          <w:p w14:paraId="42763E80" w14:textId="58BB6F2B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OLS</w:t>
            </w:r>
          </w:p>
        </w:tc>
        <w:tc>
          <w:tcPr>
            <w:tcW w:w="2703" w:type="dxa"/>
            <w:noWrap/>
            <w:vAlign w:val="center"/>
          </w:tcPr>
          <w:p w14:paraId="4D487F34" w14:textId="738F3BF3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tr w:rsidR="002377E5" w:rsidRPr="002377E5" w14:paraId="794573DF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vAlign w:val="center"/>
          </w:tcPr>
          <w:p w14:paraId="69B95C51" w14:textId="6D45E2D7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10" w:type="dxa"/>
            <w:noWrap/>
            <w:vAlign w:val="center"/>
          </w:tcPr>
          <w:p w14:paraId="392587C3" w14:textId="4D0F1E5C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Arab States (Other UN Agency)</w:t>
            </w:r>
          </w:p>
        </w:tc>
        <w:tc>
          <w:tcPr>
            <w:tcW w:w="4860" w:type="dxa"/>
            <w:noWrap/>
            <w:vAlign w:val="center"/>
          </w:tcPr>
          <w:p w14:paraId="6FD61B47" w14:textId="67FB1027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Staff member allegedly engaged in an unauthorized outside activity.</w:t>
            </w:r>
          </w:p>
        </w:tc>
        <w:tc>
          <w:tcPr>
            <w:tcW w:w="1440" w:type="dxa"/>
            <w:noWrap/>
            <w:vAlign w:val="center"/>
          </w:tcPr>
          <w:p w14:paraId="03E17206" w14:textId="7FF0FCBA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noWrap/>
            <w:vAlign w:val="center"/>
          </w:tcPr>
          <w:p w14:paraId="7AE01423" w14:textId="04B02AAD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OLS</w:t>
            </w:r>
          </w:p>
        </w:tc>
        <w:tc>
          <w:tcPr>
            <w:tcW w:w="2703" w:type="dxa"/>
            <w:noWrap/>
            <w:vAlign w:val="center"/>
          </w:tcPr>
          <w:p w14:paraId="01717941" w14:textId="5F99A1D0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  <w:r w:rsidRPr="002377E5"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377E5" w:rsidRPr="002377E5" w14:paraId="578C71A7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DAD9068" w14:textId="5BA46215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8FAA691" w14:textId="3E82995A" w:rsidR="002377E5" w:rsidRPr="002377E5" w:rsidRDefault="002377E5" w:rsidP="00C1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Europe and the CIS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2D4E883" w14:textId="70A52564" w:rsidR="002377E5" w:rsidRPr="002377E5" w:rsidRDefault="002377E5" w:rsidP="00723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Staff member allegedly engaged in an unauthorized activity while employed by UNDP.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E8A948" w14:textId="6D14622C" w:rsidR="002377E5" w:rsidRPr="002377E5" w:rsidRDefault="002377E5" w:rsidP="00444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4B2F1C5" w14:textId="742A1672" w:rsidR="002377E5" w:rsidRPr="002377E5" w:rsidRDefault="002377E5" w:rsidP="00C1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OLS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7673E7B1" w14:textId="23E193A3" w:rsidR="002377E5" w:rsidRPr="002377E5" w:rsidRDefault="002377E5" w:rsidP="00723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tr w:rsidR="002377E5" w:rsidRPr="002377E5" w14:paraId="50348BB4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D96C25E" w14:textId="7EB580BF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DDF41CD" w14:textId="64F76B7F" w:rsidR="002377E5" w:rsidRPr="002377E5" w:rsidRDefault="002377E5" w:rsidP="00C1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Arab States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8EC1BC2" w14:textId="4DD125F4" w:rsidR="002377E5" w:rsidRPr="002377E5" w:rsidRDefault="002377E5" w:rsidP="00723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Staff member allegedly engaged in an unauthorized activity while employed by UNDP.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F1A37D" w14:textId="6A5A0A71" w:rsidR="002377E5" w:rsidRPr="002377E5" w:rsidRDefault="002377E5" w:rsidP="00444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19CD39" w14:textId="02D2CA08" w:rsidR="002377E5" w:rsidRPr="002377E5" w:rsidRDefault="002377E5" w:rsidP="00C1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OLS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39E2E33E" w14:textId="1FE99D59" w:rsidR="002377E5" w:rsidRPr="002377E5" w:rsidRDefault="002377E5" w:rsidP="00723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tr w:rsidR="002377E5" w:rsidRPr="002377E5" w14:paraId="52736780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5F91F18C" w14:textId="7E399587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11EE240" w14:textId="79BCCB5F" w:rsidR="002377E5" w:rsidRPr="002377E5" w:rsidRDefault="002377E5" w:rsidP="00C1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Africa (Other UN Agency)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8DA9BF3" w14:textId="6B30B95A" w:rsidR="002377E5" w:rsidRPr="002377E5" w:rsidRDefault="002377E5" w:rsidP="00723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Staff member allegedly engaged in an unauthorized activity while employed by UNCDF.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9D85ED" w14:textId="3B326712" w:rsidR="002377E5" w:rsidRPr="002377E5" w:rsidRDefault="002377E5" w:rsidP="00444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27CE54" w14:textId="0DE637AD" w:rsidR="002377E5" w:rsidRPr="002377E5" w:rsidRDefault="002377E5" w:rsidP="00C1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OLS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7D2368AB" w14:textId="60461D99" w:rsidR="002377E5" w:rsidRPr="002377E5" w:rsidRDefault="002377E5" w:rsidP="00723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tr w:rsidR="002377E5" w:rsidRPr="002377E5" w14:paraId="45358666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C5911AB" w14:textId="4864B6AD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0BB0081" w14:textId="0EDADF55" w:rsidR="002377E5" w:rsidRPr="002377E5" w:rsidRDefault="002377E5" w:rsidP="00C1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Latin America and the Caribbean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10F3047" w14:textId="0540D608" w:rsidR="002377E5" w:rsidRPr="002377E5" w:rsidRDefault="002377E5" w:rsidP="00723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Staff member allegedly favoured a relative during a recruitment process and failed to disclose their relationship.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BBDE5A" w14:textId="5EC37558" w:rsidR="002377E5" w:rsidRPr="002377E5" w:rsidRDefault="002377E5" w:rsidP="00444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84DCBE8" w14:textId="52EA19B1" w:rsidR="002377E5" w:rsidRPr="002377E5" w:rsidRDefault="002377E5" w:rsidP="00C1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OLS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3B945960" w14:textId="7CEA4E3F" w:rsidR="002377E5" w:rsidRPr="002377E5" w:rsidRDefault="002377E5" w:rsidP="00723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tr w:rsidR="002377E5" w:rsidRPr="002377E5" w14:paraId="7DCE8020" w14:textId="77777777" w:rsidTr="00C523C8">
        <w:trPr>
          <w:trHeight w:val="288"/>
          <w:jc w:val="center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0737D829" w14:textId="5DC901B1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9" w:type="dxa"/>
            <w:gridSpan w:val="6"/>
            <w:shd w:val="clear" w:color="auto" w:fill="D9D9D9" w:themeFill="background1" w:themeFillShade="D9"/>
            <w:noWrap/>
            <w:vAlign w:val="center"/>
          </w:tcPr>
          <w:p w14:paraId="1432D97E" w14:textId="68A4DE20" w:rsidR="002377E5" w:rsidRPr="002377E5" w:rsidRDefault="002377E5" w:rsidP="00444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Procurement Fraud</w:t>
            </w:r>
          </w:p>
        </w:tc>
      </w:tr>
      <w:tr w:rsidR="002377E5" w:rsidRPr="002377E5" w14:paraId="107744E7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243FB8E5" w14:textId="73B20441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604DFA6" w14:textId="0F4DBE8D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Arab States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6404D7BE" w14:textId="24A778DD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Vendors allegedly submitted forged bank letters as a Joint Venture during a procurement process.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8D57834" w14:textId="4D8ED03D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071371D" w14:textId="23096A1E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VRC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14:paraId="325C0D4E" w14:textId="4319E649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 xml:space="preserve">Vendors debarred </w:t>
            </w:r>
          </w:p>
        </w:tc>
      </w:tr>
      <w:tr w:rsidR="002377E5" w:rsidRPr="002377E5" w14:paraId="293E6810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5DE5A683" w14:textId="5AA25EEC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55F1FEC" w14:textId="1D5C556E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2D58637F" w14:textId="2DF67DD0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Vendor allegedly colluded with UNDP personnel to award contracts to the vendors’ two companies, both UNDP vendors.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2EDD2E8" w14:textId="5072FA10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8C0EAF7" w14:textId="4F8C7D68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VRC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14:paraId="4C02FA05" w14:textId="2F49E877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Not a UNDP Vendor</w:t>
            </w:r>
          </w:p>
        </w:tc>
      </w:tr>
      <w:tr w:rsidR="002377E5" w:rsidRPr="002377E5" w14:paraId="7E0808DF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857D393" w14:textId="0E9C8382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631383A" w14:textId="0283F696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5946F68A" w14:textId="075DB9FD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Vendor allegedly colluded with UNDP personnel and an Implementing Partner to award contract to the vendor.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26CF483" w14:textId="55CA467C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8ECFA09" w14:textId="25B38D41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VRC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14:paraId="3641312B" w14:textId="5B1BA691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Not a UNDP Vendor</w:t>
            </w:r>
          </w:p>
        </w:tc>
      </w:tr>
      <w:tr w:rsidR="002377E5" w:rsidRPr="002377E5" w14:paraId="222FD4E4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2C790BC" w14:textId="4B501DCF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B0115AB" w14:textId="2539B75B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63A90B99" w14:textId="010D9CB8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 xml:space="preserve">Staff member allegedly colluded with other UNDP personnel and vendors to award contracts to several vendors and Implementing Partners.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72EDB8C" w14:textId="351AD952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BA98A71" w14:textId="48BA19C6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OLS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14:paraId="181F618F" w14:textId="77777777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 xml:space="preserve">Subject separated prior to the completion of the investigation. </w:t>
            </w:r>
          </w:p>
          <w:p w14:paraId="06EE65B2" w14:textId="77777777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0B8D8" w14:textId="7A7674E7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A letter was placed in the staff member’s Official Status File pursuant to Art. 72 (a) of the UNDP Legal Framework.</w:t>
            </w:r>
          </w:p>
        </w:tc>
      </w:tr>
      <w:tr w:rsidR="002377E5" w:rsidRPr="002377E5" w14:paraId="3761AD10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041F744" w14:textId="5B946EC8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BF2E59F" w14:textId="6E882425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Europe and the CIS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005FB7F1" w14:textId="466E22AC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Service Contract holder allegedly colluded with a vendor to draft the TOR during a procurement process.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3204E59" w14:textId="240E4139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96A9635" w14:textId="2D19E39B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14:paraId="49114A71" w14:textId="2A4AB2EA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A Note to File was placed in the subject’s personal file.</w:t>
            </w:r>
          </w:p>
        </w:tc>
      </w:tr>
      <w:tr w:rsidR="002377E5" w:rsidRPr="002377E5" w14:paraId="7EB0C513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06C7670" w14:textId="3AF47147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0CC82B0" w14:textId="4B4CEFA1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Europe and the CIS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50BE7A72" w14:textId="77819F46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Vendor allegedly submitted two bids for the same tender by partnering under two separate joint ventures during a procurement process.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66C3F75" w14:textId="0E5789BB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1CB2F63" w14:textId="57BA0B4C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VRC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14:paraId="1AE5D889" w14:textId="558E6BA8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tr w:rsidR="002377E5" w:rsidRPr="002377E5" w14:paraId="72BF6F8F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AC35845" w14:textId="2144E77C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8" w:name="_Hlk123844840"/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7953938" w14:textId="79BB0BB7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22C0EE9D" w14:textId="4FECE404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Vendor allegedly committed procurement fraud by colluding with a Staff member to sell UNDP second-hand radios as brand-new and radios that UNDP had already purchased, and in exchange, the vendor paid the staff member.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E8ECBA2" w14:textId="71472E4D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$9,030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726F473" w14:textId="0C5527AE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VRC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14:paraId="1C7C9727" w14:textId="4623319F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bookmarkEnd w:id="8"/>
      <w:tr w:rsidR="002377E5" w:rsidRPr="002377E5" w14:paraId="3AE94CEF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873C311" w14:textId="6FBA6127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AEFB482" w14:textId="07C94DD8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Europe and the CIS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78ECB1DF" w14:textId="468B0568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An offeror allegedly attempted to influence an ongoing procurement process.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B709F44" w14:textId="6317769C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organization.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A9AB2DF" w14:textId="4B5E7DB2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VRC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14:paraId="3BCCCD35" w14:textId="4A44A38B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tr w:rsidR="002377E5" w:rsidRPr="002377E5" w14:paraId="44E7C2A5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29E2BE4E" w14:textId="78AFB6E9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C5AFCF3" w14:textId="65B71FA3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Asia </w:t>
            </w:r>
            <w:r w:rsidR="00DE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and the </w:t>
            </w: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Pacific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29A6E1E0" w14:textId="3AFDA335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Vendor allegedly submitted fake supporting documentation during a procurement process.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23421ED" w14:textId="01821150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5062285" w14:textId="1620B06A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VRC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14:paraId="7766FC3E" w14:textId="0F8A443C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tr w:rsidR="002377E5" w:rsidRPr="002377E5" w14:paraId="15AE9D16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2E3DFE5F" w14:textId="41CC4C4D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D92E0F6" w14:textId="031138BC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66CD273D" w14:textId="6A7F80D1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Staff member allegedly received bribes from a vendor that had allegedly saved funds by selling second hand items as brand new.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767423F" w14:textId="6F37BF12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$9,256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F656B16" w14:textId="7FC684AE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OLS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14:paraId="70CA2306" w14:textId="6D73D372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tr w:rsidR="002377E5" w:rsidRPr="002377E5" w14:paraId="60F9A208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2D767D40" w14:textId="3D8CCB20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123846711"/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ED75E6B" w14:textId="4BA8599D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Africa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074E184D" w14:textId="4296534E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Staff member allegedly faked a procurement process, including producing false documents for an item that was not requested by the Implementing Partner and instructed the vendor that received the payment to transfer a portion of the funds to the staff member’s spouse’s company, another UNDP vendor; and failed to disclose their involvement in their spouse’s company.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A06E4E3" w14:textId="21ACE66C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$24,439.05</w:t>
            </w:r>
            <w:r w:rsidRPr="002377E5"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587CB07" w14:textId="5C1217DD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OLS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14:paraId="5584C154" w14:textId="1EED998B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Subject separated prior to the completion of the investigation. Letter pursuant to Art. 72 (a) of the UNDP Legal framework was issued to the SM and placed on file.</w:t>
            </w:r>
          </w:p>
        </w:tc>
      </w:tr>
      <w:bookmarkEnd w:id="9"/>
      <w:tr w:rsidR="002377E5" w:rsidRPr="002377E5" w14:paraId="1371E882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69D7827" w14:textId="4A682537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C4C363B" w14:textId="68331C88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Europe and the CIS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72C959FC" w14:textId="74D5EC10" w:rsidR="002377E5" w:rsidRPr="002377E5" w:rsidRDefault="002377E5" w:rsidP="008C77F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 xml:space="preserve">Service Contract holder allegedly participated in the evaluation panel of a procurement process while employed by one of the bidding vendors. 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18E0F9C" w14:textId="7AA5FE80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1F99F47" w14:textId="57107E47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VRC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14:paraId="506024D5" w14:textId="506D0FA7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tr w:rsidR="002377E5" w:rsidRPr="002377E5" w14:paraId="280678B8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5680B2F4" w14:textId="50F4296A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0" w:name="_Hlk123845849"/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36617EA" w14:textId="09135187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Asia </w:t>
            </w:r>
            <w:r w:rsidR="002E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and the </w:t>
            </w: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Pacific (Other UN Agency)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5EB063AB" w14:textId="76DE0E24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Service Contract holder allegedly solicited bribes from a vendor during a procurement bidding process.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FEC7409" w14:textId="224D24B2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D2C39BD" w14:textId="4FAC1BBE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14:paraId="44AFD18A" w14:textId="332D672F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tr w:rsidR="002377E5" w:rsidRPr="002377E5" w14:paraId="21384961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A8DB751" w14:textId="6DCC21F7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1D16711" w14:textId="482D69E0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 xml:space="preserve">Asia </w:t>
            </w:r>
            <w:r w:rsidR="002E18AC">
              <w:rPr>
                <w:rFonts w:ascii="Times New Roman" w:hAnsi="Times New Roman" w:cs="Times New Roman"/>
                <w:sz w:val="20"/>
                <w:szCs w:val="20"/>
              </w:rPr>
              <w:t xml:space="preserve">and the </w:t>
            </w: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Pacific (Other UN Agency)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796BC2B3" w14:textId="06D840C8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Service Contract holder allegedly solicited bribes from a vendor during a procurement bidding process.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61950D4" w14:textId="3AE790B0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43E9BFA" w14:textId="7F9979E8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14:paraId="70F279D1" w14:textId="3FF1647E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tr w:rsidR="002377E5" w:rsidRPr="002377E5" w14:paraId="76B12D02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E546BE8" w14:textId="6D63F943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76504B6" w14:textId="65B57D61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 xml:space="preserve">Asia </w:t>
            </w:r>
            <w:r w:rsidR="002E18AC">
              <w:rPr>
                <w:rFonts w:ascii="Times New Roman" w:hAnsi="Times New Roman" w:cs="Times New Roman"/>
                <w:sz w:val="20"/>
                <w:szCs w:val="20"/>
              </w:rPr>
              <w:t xml:space="preserve">and the </w:t>
            </w: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Pacific (Other UN Agency)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19726FD8" w14:textId="3A4C8EEA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Service Contract holder allegedly solicited bribes from a vendor during a procurement bidding process.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6396E03" w14:textId="42AC19A9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43E39EF" w14:textId="2027984C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14:paraId="124185A8" w14:textId="7BCC1200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bookmarkEnd w:id="10"/>
      <w:tr w:rsidR="002377E5" w:rsidRPr="002377E5" w14:paraId="000A32F4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27F04227" w14:textId="1CB92B11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37E2066" w14:textId="656F54A4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Arab States (Other UN Agency)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68AD96AF" w14:textId="2112A6F2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Staff member allegedly engaged in an unauthorized activity; fraudulently obtained grants from the UN Voluntary Funds for Victims of Torture; and submitted a forged letter during the application to a Fellowship Programme of the OHCHR.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67AA92A" w14:textId="00D22610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AB89830" w14:textId="4CB94198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OLS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14:paraId="66B31A70" w14:textId="2063ED1D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tr w:rsidR="002377E5" w:rsidRPr="002377E5" w14:paraId="530839DD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695891E" w14:textId="6DE51A14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93F85BD" w14:textId="68FF41ED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74FA97DF" w14:textId="7DFFF23C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National Personnel Service Agreement holder allegedly failed to uphold fair and transparent procurement processes and engaged in anti-competitive and collusive practices.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CA13BA6" w14:textId="06820903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07A3009" w14:textId="2427041E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14:paraId="4A91B637" w14:textId="7C92B113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A Note to File was placed in the subject’s personal file.</w:t>
            </w:r>
          </w:p>
        </w:tc>
      </w:tr>
      <w:tr w:rsidR="002377E5" w:rsidRPr="002377E5" w14:paraId="08B97746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89AC1A8" w14:textId="1355A858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D39D8A2" w14:textId="6A11869A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Europe and the CIS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3F389000" w14:textId="3058D647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Vendor allegedly colluded with a UNDP personnel during a procurement process by exchanging a draft Terms of Reference.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7F91EF9" w14:textId="01069F21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B262188" w14:textId="6C36C0B4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VRC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14:paraId="70E1279C" w14:textId="728597A3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VRC review.</w:t>
            </w:r>
          </w:p>
        </w:tc>
      </w:tr>
      <w:tr w:rsidR="002377E5" w:rsidRPr="002377E5" w14:paraId="2FE74495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5D259DA9" w14:textId="2BC9002D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A4075DE" w14:textId="5D36BBAB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Europe and the CIS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15F6B3B9" w14:textId="6DB699D3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National Personnel Service Agreement holder allegedly colluded with vendors during procurement processes by mutually developing Terms of Reference and providing them with material assistance; and failed to disclose material facts to UNDP management in various procurement processes, such as a conflict of interest.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4596D3D" w14:textId="01AE6AE1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$13,047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5C09D5E" w14:textId="4D320359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14:paraId="32731802" w14:textId="77777777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Subject resigned from his position.</w:t>
            </w:r>
          </w:p>
          <w:p w14:paraId="54B96C3B" w14:textId="77777777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201AE" w14:textId="4EB6C53C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CO placed a Note to the File on the subject’s personal file.</w:t>
            </w:r>
          </w:p>
        </w:tc>
      </w:tr>
      <w:tr w:rsidR="002377E5" w:rsidRPr="002377E5" w14:paraId="31BB96C3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5CA39ECC" w14:textId="6F11A6AE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1" w:name="_Hlk123846227"/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FF6A3CA" w14:textId="0F19122A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43F663EF" w14:textId="0A173A7C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Vendor allegedly colluded with another vendor to fabricate fake procurement documents to support a fake invoice.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E64A2B6" w14:textId="2DAF2616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5C3069E" w14:textId="3529F3C4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VRC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14:paraId="35E1C7D2" w14:textId="5FDADB8D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VRC review.</w:t>
            </w:r>
          </w:p>
        </w:tc>
      </w:tr>
      <w:bookmarkEnd w:id="11"/>
      <w:tr w:rsidR="002377E5" w:rsidRPr="002377E5" w14:paraId="649CC270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57E790B" w14:textId="269C5613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BBDC5F0" w14:textId="02CCAB34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Arab States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6A5F73B5" w14:textId="05323C43" w:rsidR="002377E5" w:rsidRPr="002377E5" w:rsidRDefault="002377E5" w:rsidP="008C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Vendor allegedly submitted quotes during a procurement process on behalf of a disqualified vendor, which indirectly obtained the financial benefit.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AE6D9C4" w14:textId="110E523D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53D2D70" w14:textId="5AAFB577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VRC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14:paraId="0704F7A2" w14:textId="6D905949" w:rsidR="002377E5" w:rsidRPr="002377E5" w:rsidRDefault="002377E5" w:rsidP="008C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VRC review.</w:t>
            </w:r>
          </w:p>
        </w:tc>
      </w:tr>
      <w:tr w:rsidR="002377E5" w:rsidRPr="002377E5" w14:paraId="41F5BE11" w14:textId="77777777" w:rsidTr="00C523C8">
        <w:trPr>
          <w:trHeight w:val="288"/>
          <w:jc w:val="center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2070086C" w14:textId="43664EFD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9" w:type="dxa"/>
            <w:gridSpan w:val="6"/>
            <w:shd w:val="clear" w:color="auto" w:fill="D9D9D9" w:themeFill="background1" w:themeFillShade="D9"/>
            <w:noWrap/>
            <w:vAlign w:val="center"/>
          </w:tcPr>
          <w:p w14:paraId="3B443017" w14:textId="2DADA9EE" w:rsidR="002377E5" w:rsidRPr="002377E5" w:rsidRDefault="002377E5" w:rsidP="00444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Sexual Assault</w:t>
            </w:r>
          </w:p>
        </w:tc>
      </w:tr>
      <w:tr w:rsidR="002377E5" w:rsidRPr="002377E5" w14:paraId="3F65023A" w14:textId="77777777" w:rsidTr="00A409ED">
        <w:trPr>
          <w:gridAfter w:val="1"/>
          <w:wAfter w:w="6" w:type="dxa"/>
          <w:trHeight w:val="288"/>
          <w:jc w:val="center"/>
        </w:trPr>
        <w:tc>
          <w:tcPr>
            <w:tcW w:w="625" w:type="dxa"/>
            <w:vAlign w:val="center"/>
          </w:tcPr>
          <w:p w14:paraId="48170077" w14:textId="569ED205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10" w:type="dxa"/>
            <w:noWrap/>
            <w:vAlign w:val="center"/>
          </w:tcPr>
          <w:p w14:paraId="17F5A782" w14:textId="2FD5263B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Africa (Other UN Agency)</w:t>
            </w:r>
          </w:p>
        </w:tc>
        <w:tc>
          <w:tcPr>
            <w:tcW w:w="4860" w:type="dxa"/>
            <w:noWrap/>
            <w:vAlign w:val="center"/>
          </w:tcPr>
          <w:p w14:paraId="4627F4D4" w14:textId="44AD3B91" w:rsidR="002377E5" w:rsidRPr="002377E5" w:rsidRDefault="002377E5" w:rsidP="008C77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Allegations of sexual assault against a Staff member.</w:t>
            </w:r>
          </w:p>
        </w:tc>
        <w:tc>
          <w:tcPr>
            <w:tcW w:w="1440" w:type="dxa"/>
            <w:noWrap/>
            <w:vAlign w:val="center"/>
          </w:tcPr>
          <w:p w14:paraId="05E83140" w14:textId="6ABD0EA3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noWrap/>
            <w:vAlign w:val="center"/>
          </w:tcPr>
          <w:p w14:paraId="37B61B9F" w14:textId="1A0BF47A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OLS</w:t>
            </w:r>
          </w:p>
        </w:tc>
        <w:tc>
          <w:tcPr>
            <w:tcW w:w="2703" w:type="dxa"/>
            <w:noWrap/>
            <w:vAlign w:val="center"/>
          </w:tcPr>
          <w:p w14:paraId="604E8584" w14:textId="0706BA16" w:rsidR="002377E5" w:rsidRPr="002377E5" w:rsidRDefault="002377E5" w:rsidP="00723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Separation from service with compensation in lieu of notice and without indemnity.</w:t>
            </w:r>
          </w:p>
        </w:tc>
      </w:tr>
      <w:tr w:rsidR="002377E5" w:rsidRPr="002377E5" w14:paraId="46616822" w14:textId="77777777" w:rsidTr="00C523C8">
        <w:trPr>
          <w:trHeight w:val="288"/>
          <w:jc w:val="center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1CB84694" w14:textId="77777777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9" w:type="dxa"/>
            <w:gridSpan w:val="6"/>
            <w:shd w:val="clear" w:color="auto" w:fill="D9D9D9" w:themeFill="background1" w:themeFillShade="D9"/>
            <w:noWrap/>
            <w:vAlign w:val="center"/>
          </w:tcPr>
          <w:p w14:paraId="3A360B6F" w14:textId="15F9BFEB" w:rsidR="002377E5" w:rsidRPr="002377E5" w:rsidRDefault="002377E5" w:rsidP="00444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Sexual Harassment</w:t>
            </w:r>
          </w:p>
        </w:tc>
      </w:tr>
      <w:tr w:rsidR="002377E5" w:rsidRPr="002377E5" w14:paraId="1FB91338" w14:textId="77777777" w:rsidTr="00A409ED">
        <w:trPr>
          <w:gridAfter w:val="1"/>
          <w:wAfter w:w="6" w:type="dxa"/>
          <w:trHeight w:val="1007"/>
          <w:jc w:val="center"/>
        </w:trPr>
        <w:tc>
          <w:tcPr>
            <w:tcW w:w="625" w:type="dxa"/>
            <w:vAlign w:val="center"/>
          </w:tcPr>
          <w:p w14:paraId="1DB2EEB0" w14:textId="557007B1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1710" w:type="dxa"/>
            <w:noWrap/>
            <w:vAlign w:val="center"/>
          </w:tcPr>
          <w:p w14:paraId="6668AF46" w14:textId="715F3BAE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4860" w:type="dxa"/>
            <w:noWrap/>
            <w:vAlign w:val="center"/>
          </w:tcPr>
          <w:p w14:paraId="5918EE2A" w14:textId="5D20EEAF" w:rsidR="002377E5" w:rsidRPr="002377E5" w:rsidRDefault="002377E5" w:rsidP="008C77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Staff member allegedly invited a junior colleague to a hotel and suggested that the alleged victim takes a shower; greeted them with kisses; and made both inappropriate sexually explicit comments toward them.</w:t>
            </w:r>
          </w:p>
        </w:tc>
        <w:tc>
          <w:tcPr>
            <w:tcW w:w="1440" w:type="dxa"/>
            <w:noWrap/>
            <w:vAlign w:val="center"/>
          </w:tcPr>
          <w:p w14:paraId="2C75A404" w14:textId="2143C246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noWrap/>
            <w:vAlign w:val="center"/>
          </w:tcPr>
          <w:p w14:paraId="3821F05D" w14:textId="100DD7FD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OLS</w:t>
            </w:r>
          </w:p>
        </w:tc>
        <w:tc>
          <w:tcPr>
            <w:tcW w:w="2703" w:type="dxa"/>
            <w:noWrap/>
            <w:vAlign w:val="center"/>
          </w:tcPr>
          <w:p w14:paraId="090F017F" w14:textId="55BE28E0" w:rsidR="002377E5" w:rsidRPr="002377E5" w:rsidRDefault="002377E5" w:rsidP="00723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tr w:rsidR="002377E5" w:rsidRPr="002377E5" w14:paraId="4F8C1F27" w14:textId="77777777" w:rsidTr="00C523C8">
        <w:trPr>
          <w:trHeight w:val="288"/>
          <w:jc w:val="center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04CB65A8" w14:textId="39D171C2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9" w:type="dxa"/>
            <w:gridSpan w:val="6"/>
            <w:shd w:val="clear" w:color="auto" w:fill="D9D9D9" w:themeFill="background1" w:themeFillShade="D9"/>
            <w:noWrap/>
            <w:vAlign w:val="center"/>
          </w:tcPr>
          <w:p w14:paraId="577F73D9" w14:textId="0F4458B3" w:rsidR="002377E5" w:rsidRPr="002377E5" w:rsidRDefault="002377E5" w:rsidP="00444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Theft and Embezzlement</w:t>
            </w:r>
          </w:p>
        </w:tc>
      </w:tr>
      <w:tr w:rsidR="002377E5" w:rsidRPr="002377E5" w14:paraId="74B6B055" w14:textId="77777777" w:rsidTr="00A409ED">
        <w:trPr>
          <w:gridAfter w:val="1"/>
          <w:wAfter w:w="6" w:type="dxa"/>
          <w:trHeight w:val="863"/>
          <w:jc w:val="center"/>
        </w:trPr>
        <w:tc>
          <w:tcPr>
            <w:tcW w:w="625" w:type="dxa"/>
            <w:vAlign w:val="center"/>
          </w:tcPr>
          <w:p w14:paraId="402B8776" w14:textId="038B9485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710" w:type="dxa"/>
            <w:noWrap/>
            <w:vAlign w:val="center"/>
          </w:tcPr>
          <w:p w14:paraId="4B3A3AD5" w14:textId="7EDAAFAE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Africa (Other UN Agency)</w:t>
            </w:r>
          </w:p>
        </w:tc>
        <w:tc>
          <w:tcPr>
            <w:tcW w:w="4860" w:type="dxa"/>
            <w:noWrap/>
            <w:vAlign w:val="center"/>
          </w:tcPr>
          <w:p w14:paraId="13EFD69F" w14:textId="53F6A1D5" w:rsidR="002377E5" w:rsidRPr="002377E5" w:rsidRDefault="002377E5" w:rsidP="0072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Staff member allegedly unlawfully took fuel and instructed another member of personnel to assist them in doing so on a separate occasion.</w:t>
            </w:r>
          </w:p>
        </w:tc>
        <w:tc>
          <w:tcPr>
            <w:tcW w:w="1440" w:type="dxa"/>
            <w:noWrap/>
            <w:vAlign w:val="center"/>
          </w:tcPr>
          <w:p w14:paraId="7309520C" w14:textId="05F3FC9D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170" w:type="dxa"/>
            <w:noWrap/>
            <w:vAlign w:val="center"/>
          </w:tcPr>
          <w:p w14:paraId="479D90B8" w14:textId="6758D7AD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OLS</w:t>
            </w:r>
          </w:p>
        </w:tc>
        <w:tc>
          <w:tcPr>
            <w:tcW w:w="2703" w:type="dxa"/>
            <w:noWrap/>
            <w:vAlign w:val="center"/>
          </w:tcPr>
          <w:p w14:paraId="02C5AE27" w14:textId="7B32EDD1" w:rsidR="002377E5" w:rsidRPr="002377E5" w:rsidRDefault="002377E5" w:rsidP="00723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tr w:rsidR="002377E5" w:rsidRPr="002377E5" w14:paraId="561F64F1" w14:textId="77777777" w:rsidTr="00A409ED">
        <w:trPr>
          <w:gridAfter w:val="1"/>
          <w:wAfter w:w="6" w:type="dxa"/>
          <w:trHeight w:val="620"/>
          <w:jc w:val="center"/>
        </w:trPr>
        <w:tc>
          <w:tcPr>
            <w:tcW w:w="625" w:type="dxa"/>
            <w:vAlign w:val="center"/>
          </w:tcPr>
          <w:p w14:paraId="5CDAD24C" w14:textId="100E9FAE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10" w:type="dxa"/>
            <w:noWrap/>
            <w:vAlign w:val="center"/>
          </w:tcPr>
          <w:p w14:paraId="546FB7E7" w14:textId="5DCE4B15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Africa (Other UN Agency)</w:t>
            </w:r>
          </w:p>
        </w:tc>
        <w:tc>
          <w:tcPr>
            <w:tcW w:w="4860" w:type="dxa"/>
            <w:noWrap/>
            <w:vAlign w:val="center"/>
          </w:tcPr>
          <w:p w14:paraId="5CEEFC45" w14:textId="1B7513B2" w:rsidR="002377E5" w:rsidRPr="002377E5" w:rsidRDefault="002377E5" w:rsidP="0072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Staff member allegedly enabled another member of personnel to unlawfully take fuel.</w:t>
            </w:r>
          </w:p>
        </w:tc>
        <w:tc>
          <w:tcPr>
            <w:tcW w:w="1440" w:type="dxa"/>
            <w:noWrap/>
            <w:vAlign w:val="center"/>
          </w:tcPr>
          <w:p w14:paraId="5750DDB9" w14:textId="4A1E6361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170" w:type="dxa"/>
            <w:noWrap/>
            <w:vAlign w:val="center"/>
          </w:tcPr>
          <w:p w14:paraId="5456E94F" w14:textId="6F035D4D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OLS</w:t>
            </w:r>
          </w:p>
        </w:tc>
        <w:tc>
          <w:tcPr>
            <w:tcW w:w="2703" w:type="dxa"/>
            <w:noWrap/>
            <w:vAlign w:val="center"/>
          </w:tcPr>
          <w:p w14:paraId="25415324" w14:textId="6BDA5FF6" w:rsidR="002377E5" w:rsidRPr="002377E5" w:rsidRDefault="002377E5" w:rsidP="00723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tr w:rsidR="002377E5" w:rsidRPr="002377E5" w14:paraId="2DBE734C" w14:textId="77777777" w:rsidTr="00A409ED">
        <w:trPr>
          <w:gridAfter w:val="1"/>
          <w:wAfter w:w="6" w:type="dxa"/>
          <w:trHeight w:val="1430"/>
          <w:jc w:val="center"/>
        </w:trPr>
        <w:tc>
          <w:tcPr>
            <w:tcW w:w="625" w:type="dxa"/>
            <w:vAlign w:val="center"/>
          </w:tcPr>
          <w:p w14:paraId="0198A94F" w14:textId="400387AE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10" w:type="dxa"/>
            <w:noWrap/>
            <w:vAlign w:val="center"/>
          </w:tcPr>
          <w:p w14:paraId="0FE7CD18" w14:textId="7F74C2C8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Europe and the CIS (Other UN Agency)</w:t>
            </w:r>
          </w:p>
        </w:tc>
        <w:tc>
          <w:tcPr>
            <w:tcW w:w="4860" w:type="dxa"/>
            <w:noWrap/>
            <w:vAlign w:val="center"/>
          </w:tcPr>
          <w:p w14:paraId="4AB3C32C" w14:textId="5B22F68F" w:rsidR="002377E5" w:rsidRPr="002377E5" w:rsidRDefault="002377E5" w:rsidP="0072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Staff member allegedly used their position to embezzle over $1.4 million of OHCHRC funds by falsifying official documents and forging signatures of UN officials; and misused her official position to create multiple fraudulent documents to mislead various governments and UN agencies.</w:t>
            </w:r>
          </w:p>
        </w:tc>
        <w:tc>
          <w:tcPr>
            <w:tcW w:w="1440" w:type="dxa"/>
            <w:noWrap/>
            <w:vAlign w:val="center"/>
          </w:tcPr>
          <w:p w14:paraId="6D534453" w14:textId="3D673C8E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organisation</w:t>
            </w:r>
          </w:p>
        </w:tc>
        <w:tc>
          <w:tcPr>
            <w:tcW w:w="1170" w:type="dxa"/>
            <w:noWrap/>
            <w:vAlign w:val="center"/>
          </w:tcPr>
          <w:p w14:paraId="2E712016" w14:textId="46954A56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OLS</w:t>
            </w:r>
          </w:p>
        </w:tc>
        <w:tc>
          <w:tcPr>
            <w:tcW w:w="2703" w:type="dxa"/>
            <w:noWrap/>
            <w:vAlign w:val="center"/>
          </w:tcPr>
          <w:p w14:paraId="3544C24F" w14:textId="77777777" w:rsidR="002377E5" w:rsidRPr="002377E5" w:rsidRDefault="002377E5" w:rsidP="00723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 xml:space="preserve">Subject separated prior to the completion of the investigation. </w:t>
            </w:r>
          </w:p>
          <w:p w14:paraId="6DA70D63" w14:textId="77777777" w:rsidR="002377E5" w:rsidRPr="002377E5" w:rsidRDefault="002377E5" w:rsidP="00723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8B040" w14:textId="29DF114A" w:rsidR="002377E5" w:rsidRPr="002377E5" w:rsidRDefault="002377E5" w:rsidP="00723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 xml:space="preserve">Under review pursuant under Art 72 (a) of the UNDP Legal Framework. </w:t>
            </w:r>
          </w:p>
        </w:tc>
      </w:tr>
      <w:tr w:rsidR="002377E5" w:rsidRPr="002377E5" w14:paraId="5281BA5F" w14:textId="77777777" w:rsidTr="00A409ED">
        <w:trPr>
          <w:gridAfter w:val="1"/>
          <w:wAfter w:w="6" w:type="dxa"/>
          <w:trHeight w:val="620"/>
          <w:jc w:val="center"/>
        </w:trPr>
        <w:tc>
          <w:tcPr>
            <w:tcW w:w="625" w:type="dxa"/>
            <w:vAlign w:val="center"/>
          </w:tcPr>
          <w:p w14:paraId="0A3FD237" w14:textId="56C81145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10" w:type="dxa"/>
            <w:noWrap/>
            <w:vAlign w:val="center"/>
          </w:tcPr>
          <w:p w14:paraId="15A0D449" w14:textId="06CAF5E8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Asia </w:t>
            </w:r>
            <w:r w:rsidR="002E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and the </w:t>
            </w: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Pacific</w:t>
            </w:r>
          </w:p>
        </w:tc>
        <w:tc>
          <w:tcPr>
            <w:tcW w:w="4860" w:type="dxa"/>
            <w:noWrap/>
            <w:vAlign w:val="center"/>
          </w:tcPr>
          <w:p w14:paraId="55FCB7BB" w14:textId="5E7B20AF" w:rsidR="002377E5" w:rsidRPr="002377E5" w:rsidRDefault="002377E5" w:rsidP="0072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Vendor allegedly misappropriated UNDP funds by inaccurately reporting the funds spent.</w:t>
            </w:r>
          </w:p>
        </w:tc>
        <w:tc>
          <w:tcPr>
            <w:tcW w:w="1440" w:type="dxa"/>
            <w:noWrap/>
            <w:vAlign w:val="center"/>
          </w:tcPr>
          <w:p w14:paraId="5B215826" w14:textId="3DD5E3CC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70" w:type="dxa"/>
            <w:noWrap/>
            <w:vAlign w:val="center"/>
          </w:tcPr>
          <w:p w14:paraId="293F9421" w14:textId="01DF66F9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VRC</w:t>
            </w:r>
          </w:p>
        </w:tc>
        <w:tc>
          <w:tcPr>
            <w:tcW w:w="2703" w:type="dxa"/>
            <w:noWrap/>
            <w:vAlign w:val="center"/>
          </w:tcPr>
          <w:p w14:paraId="0722862A" w14:textId="6CCB0367" w:rsidR="002377E5" w:rsidRPr="002377E5" w:rsidRDefault="002377E5" w:rsidP="00723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  <w:tr w:rsidR="002377E5" w:rsidRPr="002377E5" w14:paraId="3750F8CF" w14:textId="77777777" w:rsidTr="00A409ED">
        <w:trPr>
          <w:gridAfter w:val="1"/>
          <w:wAfter w:w="6" w:type="dxa"/>
          <w:trHeight w:val="1790"/>
          <w:jc w:val="center"/>
        </w:trPr>
        <w:tc>
          <w:tcPr>
            <w:tcW w:w="625" w:type="dxa"/>
            <w:vAlign w:val="center"/>
          </w:tcPr>
          <w:p w14:paraId="4536837C" w14:textId="3FD112C1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10" w:type="dxa"/>
            <w:noWrap/>
            <w:vAlign w:val="center"/>
          </w:tcPr>
          <w:p w14:paraId="3C8CA765" w14:textId="4C81679C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Africa (Other UN Agency)</w:t>
            </w:r>
          </w:p>
        </w:tc>
        <w:tc>
          <w:tcPr>
            <w:tcW w:w="4860" w:type="dxa"/>
            <w:noWrap/>
            <w:vAlign w:val="center"/>
          </w:tcPr>
          <w:p w14:paraId="7AFE971E" w14:textId="53D0E5CA" w:rsidR="002377E5" w:rsidRPr="002377E5" w:rsidRDefault="002377E5" w:rsidP="0072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Staff member allegedly failed to deposit funds in a UNOCHA bank account, managed by UNDP; failed to account for the funds to their supervisor, facilitated fake quotations to other members of personnel and themselves for obtaining salary advances; engaged in an unauthorized activity; and misused official resources to create a template for a business card.</w:t>
            </w:r>
          </w:p>
        </w:tc>
        <w:tc>
          <w:tcPr>
            <w:tcW w:w="1440" w:type="dxa"/>
            <w:noWrap/>
            <w:vAlign w:val="center"/>
          </w:tcPr>
          <w:p w14:paraId="13F85A67" w14:textId="1BFCCD37" w:rsidR="002377E5" w:rsidRPr="002377E5" w:rsidRDefault="002377E5" w:rsidP="00444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financial loss to the organization</w:t>
            </w:r>
          </w:p>
        </w:tc>
        <w:tc>
          <w:tcPr>
            <w:tcW w:w="1170" w:type="dxa"/>
            <w:noWrap/>
            <w:vAlign w:val="center"/>
          </w:tcPr>
          <w:p w14:paraId="39B0E8AD" w14:textId="0456E9E9" w:rsidR="002377E5" w:rsidRPr="002377E5" w:rsidRDefault="002377E5" w:rsidP="00C104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OLS</w:t>
            </w:r>
          </w:p>
        </w:tc>
        <w:tc>
          <w:tcPr>
            <w:tcW w:w="2703" w:type="dxa"/>
            <w:noWrap/>
            <w:vAlign w:val="center"/>
          </w:tcPr>
          <w:p w14:paraId="52DB04B8" w14:textId="3BB46C70" w:rsidR="002377E5" w:rsidRPr="002377E5" w:rsidRDefault="002377E5" w:rsidP="00723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7E5">
              <w:rPr>
                <w:rFonts w:ascii="Times New Roman" w:hAnsi="Times New Roman" w:cs="Times New Roman"/>
                <w:sz w:val="20"/>
                <w:szCs w:val="20"/>
              </w:rPr>
              <w:t>Under review</w:t>
            </w:r>
          </w:p>
        </w:tc>
      </w:tr>
    </w:tbl>
    <w:p w14:paraId="4B0C91A9" w14:textId="77777777" w:rsidR="00AD4315" w:rsidRPr="00410B7D" w:rsidRDefault="00AD4315" w:rsidP="002B0954">
      <w:pPr>
        <w:rPr>
          <w:lang w:val="es-ES"/>
        </w:rPr>
      </w:pPr>
    </w:p>
    <w:sectPr w:rsidR="00AD4315" w:rsidRPr="00410B7D" w:rsidSect="00C559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DF0A" w14:textId="77777777" w:rsidR="00F30841" w:rsidRDefault="00F30841" w:rsidP="009C7C1B">
      <w:pPr>
        <w:spacing w:after="0" w:line="240" w:lineRule="auto"/>
      </w:pPr>
      <w:r>
        <w:separator/>
      </w:r>
    </w:p>
  </w:endnote>
  <w:endnote w:type="continuationSeparator" w:id="0">
    <w:p w14:paraId="03DD9271" w14:textId="77777777" w:rsidR="00F30841" w:rsidRDefault="00F30841" w:rsidP="009C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C3E03" w14:textId="77777777" w:rsidR="00F30841" w:rsidRDefault="00F30841" w:rsidP="009C7C1B">
      <w:pPr>
        <w:spacing w:after="0" w:line="240" w:lineRule="auto"/>
      </w:pPr>
      <w:r>
        <w:separator/>
      </w:r>
    </w:p>
  </w:footnote>
  <w:footnote w:type="continuationSeparator" w:id="0">
    <w:p w14:paraId="34D1918D" w14:textId="77777777" w:rsidR="00F30841" w:rsidRDefault="00F30841" w:rsidP="009C7C1B">
      <w:pPr>
        <w:spacing w:after="0" w:line="240" w:lineRule="auto"/>
      </w:pPr>
      <w:r>
        <w:continuationSeparator/>
      </w:r>
    </w:p>
  </w:footnote>
  <w:footnote w:id="1">
    <w:p w14:paraId="3A9B809F" w14:textId="77777777" w:rsidR="006A248D" w:rsidRPr="00B92A7E" w:rsidRDefault="002377E5" w:rsidP="006A248D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763131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t xml:space="preserve"> </w:t>
      </w:r>
      <w:r w:rsidR="006A248D" w:rsidRPr="00B92A7E">
        <w:rPr>
          <w:rFonts w:ascii="Times New Roman" w:hAnsi="Times New Roman" w:cs="Times New Roman"/>
          <w:sz w:val="18"/>
          <w:szCs w:val="18"/>
        </w:rPr>
        <w:t>Only losses to UNDP have been added to this Annex. Losses to other UN agencies in cases of staff members and non-staff personnel from other agencies administered by UNDP as well as losses to other entities such as CIGNA are not considered financial losses to UNDP.</w:t>
      </w:r>
    </w:p>
    <w:p w14:paraId="2A5DDBB0" w14:textId="7AA22967" w:rsidR="002377E5" w:rsidRPr="00B92A7E" w:rsidRDefault="002377E5" w:rsidP="0051152A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B92A7E">
        <w:rPr>
          <w:rFonts w:ascii="Times New Roman" w:hAnsi="Times New Roman" w:cs="Times New Roman"/>
          <w:sz w:val="18"/>
          <w:szCs w:val="18"/>
        </w:rPr>
        <w:t>“Unknown” means that OAI could not quantify the loss in the case concerned.</w:t>
      </w:r>
    </w:p>
  </w:footnote>
  <w:footnote w:id="2">
    <w:p w14:paraId="5ECDFD84" w14:textId="6E9D2F33" w:rsidR="002377E5" w:rsidRPr="00B76546" w:rsidRDefault="002377E5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763131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63131">
        <w:rPr>
          <w:rFonts w:ascii="Times New Roman" w:hAnsi="Times New Roman" w:cs="Times New Roman"/>
          <w:sz w:val="18"/>
          <w:szCs w:val="18"/>
        </w:rPr>
        <w:t xml:space="preserve"> </w:t>
      </w:r>
      <w:r w:rsidRPr="00B76546">
        <w:rPr>
          <w:rFonts w:ascii="Times New Roman" w:hAnsi="Times New Roman" w:cs="Times New Roman"/>
          <w:sz w:val="18"/>
          <w:szCs w:val="18"/>
        </w:rPr>
        <w:t>BMS/OLS referred the case back to OAI to combine with case IS/2022/11582 (entry 49)</w:t>
      </w:r>
    </w:p>
  </w:footnote>
  <w:footnote w:id="3">
    <w:p w14:paraId="5B566FCC" w14:textId="50C63CBB" w:rsidR="002377E5" w:rsidRPr="00CC473B" w:rsidRDefault="002377E5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763131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63131">
        <w:rPr>
          <w:rFonts w:ascii="Times New Roman" w:hAnsi="Times New Roman" w:cs="Times New Roman"/>
          <w:sz w:val="18"/>
          <w:szCs w:val="18"/>
        </w:rPr>
        <w:t xml:space="preserve">   </w:t>
      </w:r>
      <w:r w:rsidRPr="00CC473B">
        <w:rPr>
          <w:rFonts w:ascii="Times New Roman" w:hAnsi="Times New Roman" w:cs="Times New Roman"/>
          <w:sz w:val="18"/>
          <w:szCs w:val="18"/>
        </w:rPr>
        <w:t>BMS/OLS identified that the financial loss amounts to $28,462.52.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0DD4"/>
    <w:multiLevelType w:val="hybridMultilevel"/>
    <w:tmpl w:val="78000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81682"/>
    <w:multiLevelType w:val="hybridMultilevel"/>
    <w:tmpl w:val="0C06C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82826"/>
    <w:multiLevelType w:val="hybridMultilevel"/>
    <w:tmpl w:val="05E45BA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33922480">
    <w:abstractNumId w:val="1"/>
  </w:num>
  <w:num w:numId="2" w16cid:durableId="2085491679">
    <w:abstractNumId w:val="0"/>
  </w:num>
  <w:num w:numId="3" w16cid:durableId="1753812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3BF"/>
    <w:rsid w:val="000002E7"/>
    <w:rsid w:val="000006B4"/>
    <w:rsid w:val="0000379E"/>
    <w:rsid w:val="00003E19"/>
    <w:rsid w:val="000103CE"/>
    <w:rsid w:val="00011D65"/>
    <w:rsid w:val="00015D25"/>
    <w:rsid w:val="00016CE4"/>
    <w:rsid w:val="00017EA9"/>
    <w:rsid w:val="00021090"/>
    <w:rsid w:val="00021118"/>
    <w:rsid w:val="00023EE1"/>
    <w:rsid w:val="00024EEC"/>
    <w:rsid w:val="00025A52"/>
    <w:rsid w:val="00026FFF"/>
    <w:rsid w:val="00027DD2"/>
    <w:rsid w:val="00030E11"/>
    <w:rsid w:val="00030F22"/>
    <w:rsid w:val="00032796"/>
    <w:rsid w:val="000338BF"/>
    <w:rsid w:val="00033E29"/>
    <w:rsid w:val="0003627F"/>
    <w:rsid w:val="00041902"/>
    <w:rsid w:val="00043610"/>
    <w:rsid w:val="00043C11"/>
    <w:rsid w:val="00046E23"/>
    <w:rsid w:val="00051778"/>
    <w:rsid w:val="00052D6E"/>
    <w:rsid w:val="000569C8"/>
    <w:rsid w:val="00060739"/>
    <w:rsid w:val="00061A34"/>
    <w:rsid w:val="00061F9B"/>
    <w:rsid w:val="00064C65"/>
    <w:rsid w:val="00067566"/>
    <w:rsid w:val="0007184A"/>
    <w:rsid w:val="00072524"/>
    <w:rsid w:val="00072DA8"/>
    <w:rsid w:val="0007469D"/>
    <w:rsid w:val="00074806"/>
    <w:rsid w:val="00075BD1"/>
    <w:rsid w:val="00080165"/>
    <w:rsid w:val="00080DD1"/>
    <w:rsid w:val="000815A2"/>
    <w:rsid w:val="000819D2"/>
    <w:rsid w:val="00085772"/>
    <w:rsid w:val="00090D9E"/>
    <w:rsid w:val="00094C3B"/>
    <w:rsid w:val="00095E46"/>
    <w:rsid w:val="000A17B4"/>
    <w:rsid w:val="000A40EB"/>
    <w:rsid w:val="000A4199"/>
    <w:rsid w:val="000A5348"/>
    <w:rsid w:val="000B1410"/>
    <w:rsid w:val="000B2BC3"/>
    <w:rsid w:val="000B3E40"/>
    <w:rsid w:val="000B4EE8"/>
    <w:rsid w:val="000B660E"/>
    <w:rsid w:val="000B7BE9"/>
    <w:rsid w:val="000C024F"/>
    <w:rsid w:val="000C3896"/>
    <w:rsid w:val="000C633F"/>
    <w:rsid w:val="000C69F4"/>
    <w:rsid w:val="000C6F3C"/>
    <w:rsid w:val="000D1C2B"/>
    <w:rsid w:val="000D40BD"/>
    <w:rsid w:val="000D432B"/>
    <w:rsid w:val="000D6655"/>
    <w:rsid w:val="000D6677"/>
    <w:rsid w:val="000D66D0"/>
    <w:rsid w:val="000D6F9A"/>
    <w:rsid w:val="000D79FA"/>
    <w:rsid w:val="000E184C"/>
    <w:rsid w:val="000E1A0B"/>
    <w:rsid w:val="000E1DBC"/>
    <w:rsid w:val="000E2638"/>
    <w:rsid w:val="000E39EF"/>
    <w:rsid w:val="000E7655"/>
    <w:rsid w:val="000E7AF8"/>
    <w:rsid w:val="000F1035"/>
    <w:rsid w:val="000F1623"/>
    <w:rsid w:val="000F2733"/>
    <w:rsid w:val="000F394E"/>
    <w:rsid w:val="000F4FFC"/>
    <w:rsid w:val="000F5155"/>
    <w:rsid w:val="000F51DD"/>
    <w:rsid w:val="000F59FA"/>
    <w:rsid w:val="00101B23"/>
    <w:rsid w:val="001022A0"/>
    <w:rsid w:val="00104D56"/>
    <w:rsid w:val="00106392"/>
    <w:rsid w:val="00106AC9"/>
    <w:rsid w:val="00106DB7"/>
    <w:rsid w:val="0011100E"/>
    <w:rsid w:val="00112BF8"/>
    <w:rsid w:val="0011364E"/>
    <w:rsid w:val="00113751"/>
    <w:rsid w:val="00115517"/>
    <w:rsid w:val="00116F2D"/>
    <w:rsid w:val="001179BC"/>
    <w:rsid w:val="00121F04"/>
    <w:rsid w:val="00122E63"/>
    <w:rsid w:val="0012427E"/>
    <w:rsid w:val="00124D1A"/>
    <w:rsid w:val="00130134"/>
    <w:rsid w:val="001408E9"/>
    <w:rsid w:val="00140C89"/>
    <w:rsid w:val="00140FA7"/>
    <w:rsid w:val="00141DBD"/>
    <w:rsid w:val="0014346A"/>
    <w:rsid w:val="001442AB"/>
    <w:rsid w:val="0014443E"/>
    <w:rsid w:val="00144E89"/>
    <w:rsid w:val="00146BF5"/>
    <w:rsid w:val="00147FE1"/>
    <w:rsid w:val="00150BA4"/>
    <w:rsid w:val="0015240A"/>
    <w:rsid w:val="001529F3"/>
    <w:rsid w:val="00152FFC"/>
    <w:rsid w:val="00153018"/>
    <w:rsid w:val="00155B4A"/>
    <w:rsid w:val="001565A6"/>
    <w:rsid w:val="00156621"/>
    <w:rsid w:val="001574F0"/>
    <w:rsid w:val="00161150"/>
    <w:rsid w:val="00161674"/>
    <w:rsid w:val="00162EF7"/>
    <w:rsid w:val="00162FD2"/>
    <w:rsid w:val="0016468F"/>
    <w:rsid w:val="00164A89"/>
    <w:rsid w:val="001652F3"/>
    <w:rsid w:val="00165914"/>
    <w:rsid w:val="001663D4"/>
    <w:rsid w:val="0017117F"/>
    <w:rsid w:val="0017298E"/>
    <w:rsid w:val="0017314B"/>
    <w:rsid w:val="00173D22"/>
    <w:rsid w:val="00174F85"/>
    <w:rsid w:val="001753F1"/>
    <w:rsid w:val="00175781"/>
    <w:rsid w:val="00176F7F"/>
    <w:rsid w:val="00177C70"/>
    <w:rsid w:val="001823BB"/>
    <w:rsid w:val="00185DA6"/>
    <w:rsid w:val="001860A8"/>
    <w:rsid w:val="00186DB5"/>
    <w:rsid w:val="001876DF"/>
    <w:rsid w:val="00191CA7"/>
    <w:rsid w:val="0019265B"/>
    <w:rsid w:val="00192EE6"/>
    <w:rsid w:val="0019610A"/>
    <w:rsid w:val="001972EB"/>
    <w:rsid w:val="001A0AD4"/>
    <w:rsid w:val="001A1DFE"/>
    <w:rsid w:val="001A2186"/>
    <w:rsid w:val="001A271C"/>
    <w:rsid w:val="001A3052"/>
    <w:rsid w:val="001A3639"/>
    <w:rsid w:val="001A4060"/>
    <w:rsid w:val="001A4C96"/>
    <w:rsid w:val="001A5F2B"/>
    <w:rsid w:val="001A63C8"/>
    <w:rsid w:val="001B0A49"/>
    <w:rsid w:val="001B0FFC"/>
    <w:rsid w:val="001B41EF"/>
    <w:rsid w:val="001B4B2C"/>
    <w:rsid w:val="001B5CEB"/>
    <w:rsid w:val="001B7AD5"/>
    <w:rsid w:val="001C01D0"/>
    <w:rsid w:val="001C1D38"/>
    <w:rsid w:val="001C22F2"/>
    <w:rsid w:val="001C24A9"/>
    <w:rsid w:val="001C34B5"/>
    <w:rsid w:val="001C5960"/>
    <w:rsid w:val="001C5D65"/>
    <w:rsid w:val="001D26C4"/>
    <w:rsid w:val="001D29E9"/>
    <w:rsid w:val="001D3DE2"/>
    <w:rsid w:val="001D4B87"/>
    <w:rsid w:val="001D5C9A"/>
    <w:rsid w:val="001D6377"/>
    <w:rsid w:val="001D7AE4"/>
    <w:rsid w:val="001D7F6F"/>
    <w:rsid w:val="001E126A"/>
    <w:rsid w:val="001E1BA0"/>
    <w:rsid w:val="001E27C0"/>
    <w:rsid w:val="001E3304"/>
    <w:rsid w:val="001E4501"/>
    <w:rsid w:val="001E62E3"/>
    <w:rsid w:val="001E6E55"/>
    <w:rsid w:val="001E74F9"/>
    <w:rsid w:val="001F1581"/>
    <w:rsid w:val="001F3883"/>
    <w:rsid w:val="001F6636"/>
    <w:rsid w:val="001F6FD7"/>
    <w:rsid w:val="00200C43"/>
    <w:rsid w:val="00201AD8"/>
    <w:rsid w:val="00205CAF"/>
    <w:rsid w:val="00207B46"/>
    <w:rsid w:val="002107C9"/>
    <w:rsid w:val="00211D48"/>
    <w:rsid w:val="00212B28"/>
    <w:rsid w:val="00215154"/>
    <w:rsid w:val="002156C9"/>
    <w:rsid w:val="0021635C"/>
    <w:rsid w:val="002209D2"/>
    <w:rsid w:val="00221023"/>
    <w:rsid w:val="00222576"/>
    <w:rsid w:val="0022270C"/>
    <w:rsid w:val="00222F6F"/>
    <w:rsid w:val="002235B4"/>
    <w:rsid w:val="002241F5"/>
    <w:rsid w:val="002265F0"/>
    <w:rsid w:val="00226634"/>
    <w:rsid w:val="0022673D"/>
    <w:rsid w:val="0022706F"/>
    <w:rsid w:val="00231055"/>
    <w:rsid w:val="00232CE2"/>
    <w:rsid w:val="00234F29"/>
    <w:rsid w:val="002377E5"/>
    <w:rsid w:val="00237946"/>
    <w:rsid w:val="00237F3A"/>
    <w:rsid w:val="00241A37"/>
    <w:rsid w:val="00242509"/>
    <w:rsid w:val="00242B73"/>
    <w:rsid w:val="00244DE0"/>
    <w:rsid w:val="00244F3E"/>
    <w:rsid w:val="002479AC"/>
    <w:rsid w:val="00251551"/>
    <w:rsid w:val="00252D14"/>
    <w:rsid w:val="002534AB"/>
    <w:rsid w:val="00253DE4"/>
    <w:rsid w:val="0025596A"/>
    <w:rsid w:val="00260E7F"/>
    <w:rsid w:val="002611DF"/>
    <w:rsid w:val="00264448"/>
    <w:rsid w:val="002648D5"/>
    <w:rsid w:val="0026697A"/>
    <w:rsid w:val="00267AEC"/>
    <w:rsid w:val="002705BA"/>
    <w:rsid w:val="00270864"/>
    <w:rsid w:val="00271E5D"/>
    <w:rsid w:val="002851E3"/>
    <w:rsid w:val="0028577F"/>
    <w:rsid w:val="00286BA2"/>
    <w:rsid w:val="0028751F"/>
    <w:rsid w:val="002909C7"/>
    <w:rsid w:val="00296256"/>
    <w:rsid w:val="002974E1"/>
    <w:rsid w:val="002A25DC"/>
    <w:rsid w:val="002A29B7"/>
    <w:rsid w:val="002A39DF"/>
    <w:rsid w:val="002A3F0B"/>
    <w:rsid w:val="002A51F1"/>
    <w:rsid w:val="002A5551"/>
    <w:rsid w:val="002A717F"/>
    <w:rsid w:val="002B066A"/>
    <w:rsid w:val="002B08F7"/>
    <w:rsid w:val="002B0954"/>
    <w:rsid w:val="002B10D5"/>
    <w:rsid w:val="002B18A2"/>
    <w:rsid w:val="002B5CA8"/>
    <w:rsid w:val="002C1213"/>
    <w:rsid w:val="002C2A27"/>
    <w:rsid w:val="002C381C"/>
    <w:rsid w:val="002C4D20"/>
    <w:rsid w:val="002C58C9"/>
    <w:rsid w:val="002D1DBD"/>
    <w:rsid w:val="002D1FBD"/>
    <w:rsid w:val="002D2AA1"/>
    <w:rsid w:val="002D2F35"/>
    <w:rsid w:val="002D30EE"/>
    <w:rsid w:val="002D31C3"/>
    <w:rsid w:val="002D31DE"/>
    <w:rsid w:val="002D3549"/>
    <w:rsid w:val="002D3F13"/>
    <w:rsid w:val="002D5B1C"/>
    <w:rsid w:val="002E057F"/>
    <w:rsid w:val="002E18AC"/>
    <w:rsid w:val="002E3028"/>
    <w:rsid w:val="002E317B"/>
    <w:rsid w:val="002E3F66"/>
    <w:rsid w:val="002E533F"/>
    <w:rsid w:val="002E6184"/>
    <w:rsid w:val="002E7D83"/>
    <w:rsid w:val="002F11A4"/>
    <w:rsid w:val="002F4789"/>
    <w:rsid w:val="002F4F75"/>
    <w:rsid w:val="003002B8"/>
    <w:rsid w:val="00300E93"/>
    <w:rsid w:val="00303BFB"/>
    <w:rsid w:val="00304855"/>
    <w:rsid w:val="003059FC"/>
    <w:rsid w:val="00306085"/>
    <w:rsid w:val="003062D2"/>
    <w:rsid w:val="00306A0A"/>
    <w:rsid w:val="0030736C"/>
    <w:rsid w:val="0031062B"/>
    <w:rsid w:val="003109A6"/>
    <w:rsid w:val="00311404"/>
    <w:rsid w:val="0031448E"/>
    <w:rsid w:val="00314ECC"/>
    <w:rsid w:val="00315044"/>
    <w:rsid w:val="00316141"/>
    <w:rsid w:val="003201D1"/>
    <w:rsid w:val="0032137E"/>
    <w:rsid w:val="00321CBC"/>
    <w:rsid w:val="0032430E"/>
    <w:rsid w:val="0032699D"/>
    <w:rsid w:val="00330077"/>
    <w:rsid w:val="003313F2"/>
    <w:rsid w:val="003326CC"/>
    <w:rsid w:val="003360C6"/>
    <w:rsid w:val="00337FA6"/>
    <w:rsid w:val="00341037"/>
    <w:rsid w:val="003425FC"/>
    <w:rsid w:val="0034389A"/>
    <w:rsid w:val="003440B7"/>
    <w:rsid w:val="003442D6"/>
    <w:rsid w:val="00345A31"/>
    <w:rsid w:val="00346601"/>
    <w:rsid w:val="003505A2"/>
    <w:rsid w:val="00350740"/>
    <w:rsid w:val="00351BFA"/>
    <w:rsid w:val="00351D2D"/>
    <w:rsid w:val="00352014"/>
    <w:rsid w:val="00352720"/>
    <w:rsid w:val="00354788"/>
    <w:rsid w:val="00354AA2"/>
    <w:rsid w:val="00357A3F"/>
    <w:rsid w:val="0036232F"/>
    <w:rsid w:val="003623B5"/>
    <w:rsid w:val="00363036"/>
    <w:rsid w:val="003633AA"/>
    <w:rsid w:val="003650D0"/>
    <w:rsid w:val="0036615D"/>
    <w:rsid w:val="00374A54"/>
    <w:rsid w:val="00375032"/>
    <w:rsid w:val="00377730"/>
    <w:rsid w:val="0037789F"/>
    <w:rsid w:val="00377EBD"/>
    <w:rsid w:val="003804DC"/>
    <w:rsid w:val="003829F6"/>
    <w:rsid w:val="003830A0"/>
    <w:rsid w:val="003835A5"/>
    <w:rsid w:val="00385DE8"/>
    <w:rsid w:val="0039321E"/>
    <w:rsid w:val="00393D01"/>
    <w:rsid w:val="0039431B"/>
    <w:rsid w:val="00394BCC"/>
    <w:rsid w:val="003955ED"/>
    <w:rsid w:val="00396B17"/>
    <w:rsid w:val="00396D75"/>
    <w:rsid w:val="003979D9"/>
    <w:rsid w:val="00397CCA"/>
    <w:rsid w:val="003A0559"/>
    <w:rsid w:val="003A100D"/>
    <w:rsid w:val="003A1A22"/>
    <w:rsid w:val="003A5593"/>
    <w:rsid w:val="003A571B"/>
    <w:rsid w:val="003A676B"/>
    <w:rsid w:val="003A6B7E"/>
    <w:rsid w:val="003A70F7"/>
    <w:rsid w:val="003B051B"/>
    <w:rsid w:val="003B0C7C"/>
    <w:rsid w:val="003B46D8"/>
    <w:rsid w:val="003B5D84"/>
    <w:rsid w:val="003B6257"/>
    <w:rsid w:val="003B638B"/>
    <w:rsid w:val="003B75D8"/>
    <w:rsid w:val="003C0C00"/>
    <w:rsid w:val="003C2BC0"/>
    <w:rsid w:val="003C3E21"/>
    <w:rsid w:val="003C42F7"/>
    <w:rsid w:val="003C451A"/>
    <w:rsid w:val="003C477A"/>
    <w:rsid w:val="003C4D5A"/>
    <w:rsid w:val="003C5FE8"/>
    <w:rsid w:val="003C6ACB"/>
    <w:rsid w:val="003D026A"/>
    <w:rsid w:val="003D1321"/>
    <w:rsid w:val="003D4B77"/>
    <w:rsid w:val="003D4DDB"/>
    <w:rsid w:val="003D6AB9"/>
    <w:rsid w:val="003E03A2"/>
    <w:rsid w:val="003E0519"/>
    <w:rsid w:val="003E10F6"/>
    <w:rsid w:val="003E2A10"/>
    <w:rsid w:val="003E4880"/>
    <w:rsid w:val="003E6FCA"/>
    <w:rsid w:val="003E7A65"/>
    <w:rsid w:val="003E7B3B"/>
    <w:rsid w:val="003E7CF9"/>
    <w:rsid w:val="003F1637"/>
    <w:rsid w:val="003F5511"/>
    <w:rsid w:val="003F5FB7"/>
    <w:rsid w:val="003F7BB6"/>
    <w:rsid w:val="00402158"/>
    <w:rsid w:val="00404304"/>
    <w:rsid w:val="0040430B"/>
    <w:rsid w:val="0040468D"/>
    <w:rsid w:val="004058D3"/>
    <w:rsid w:val="00407BFC"/>
    <w:rsid w:val="004109ED"/>
    <w:rsid w:val="00410B7D"/>
    <w:rsid w:val="00411AF5"/>
    <w:rsid w:val="00411AFE"/>
    <w:rsid w:val="00412773"/>
    <w:rsid w:val="00412B24"/>
    <w:rsid w:val="004133BF"/>
    <w:rsid w:val="00417846"/>
    <w:rsid w:val="00420EC1"/>
    <w:rsid w:val="00421CC7"/>
    <w:rsid w:val="00422F4F"/>
    <w:rsid w:val="00423556"/>
    <w:rsid w:val="00425C14"/>
    <w:rsid w:val="0042628B"/>
    <w:rsid w:val="004269C0"/>
    <w:rsid w:val="004274DD"/>
    <w:rsid w:val="00427A8C"/>
    <w:rsid w:val="00434218"/>
    <w:rsid w:val="00434F69"/>
    <w:rsid w:val="004360E6"/>
    <w:rsid w:val="0044100B"/>
    <w:rsid w:val="004417C8"/>
    <w:rsid w:val="00442C54"/>
    <w:rsid w:val="0044336D"/>
    <w:rsid w:val="00444660"/>
    <w:rsid w:val="004461DC"/>
    <w:rsid w:val="004472E6"/>
    <w:rsid w:val="0045098C"/>
    <w:rsid w:val="00450D04"/>
    <w:rsid w:val="004515A1"/>
    <w:rsid w:val="00452962"/>
    <w:rsid w:val="00454220"/>
    <w:rsid w:val="0045537E"/>
    <w:rsid w:val="00460CEA"/>
    <w:rsid w:val="0046181D"/>
    <w:rsid w:val="00461B8E"/>
    <w:rsid w:val="00461DA3"/>
    <w:rsid w:val="004626BA"/>
    <w:rsid w:val="004632ED"/>
    <w:rsid w:val="00463368"/>
    <w:rsid w:val="004639E3"/>
    <w:rsid w:val="00467DF0"/>
    <w:rsid w:val="00470AFC"/>
    <w:rsid w:val="00471585"/>
    <w:rsid w:val="004721BE"/>
    <w:rsid w:val="00472CD2"/>
    <w:rsid w:val="00473975"/>
    <w:rsid w:val="00473B2A"/>
    <w:rsid w:val="00473B3F"/>
    <w:rsid w:val="00473B5A"/>
    <w:rsid w:val="00473EB9"/>
    <w:rsid w:val="0047417A"/>
    <w:rsid w:val="00474B77"/>
    <w:rsid w:val="00474F3C"/>
    <w:rsid w:val="00476A41"/>
    <w:rsid w:val="0048258B"/>
    <w:rsid w:val="00486BA3"/>
    <w:rsid w:val="004874D8"/>
    <w:rsid w:val="00487634"/>
    <w:rsid w:val="00490283"/>
    <w:rsid w:val="00490C1B"/>
    <w:rsid w:val="0049124F"/>
    <w:rsid w:val="004921FB"/>
    <w:rsid w:val="00493665"/>
    <w:rsid w:val="00497656"/>
    <w:rsid w:val="00497744"/>
    <w:rsid w:val="00497AF5"/>
    <w:rsid w:val="004A0E55"/>
    <w:rsid w:val="004A41E3"/>
    <w:rsid w:val="004A4748"/>
    <w:rsid w:val="004A7C04"/>
    <w:rsid w:val="004B2129"/>
    <w:rsid w:val="004B666F"/>
    <w:rsid w:val="004B69F1"/>
    <w:rsid w:val="004B7F65"/>
    <w:rsid w:val="004C0B91"/>
    <w:rsid w:val="004C1DC8"/>
    <w:rsid w:val="004C22B8"/>
    <w:rsid w:val="004C2E73"/>
    <w:rsid w:val="004C5242"/>
    <w:rsid w:val="004C61C8"/>
    <w:rsid w:val="004C709A"/>
    <w:rsid w:val="004C7744"/>
    <w:rsid w:val="004D083E"/>
    <w:rsid w:val="004D2962"/>
    <w:rsid w:val="004D2E76"/>
    <w:rsid w:val="004D511D"/>
    <w:rsid w:val="004D789C"/>
    <w:rsid w:val="004E00BD"/>
    <w:rsid w:val="004E0C5D"/>
    <w:rsid w:val="004E1CAE"/>
    <w:rsid w:val="004E1EC9"/>
    <w:rsid w:val="004E2E97"/>
    <w:rsid w:val="004E3348"/>
    <w:rsid w:val="004E3B6F"/>
    <w:rsid w:val="004E7C02"/>
    <w:rsid w:val="004F3706"/>
    <w:rsid w:val="004F3D98"/>
    <w:rsid w:val="004F45F9"/>
    <w:rsid w:val="004F5DDF"/>
    <w:rsid w:val="004F6BA5"/>
    <w:rsid w:val="0050187C"/>
    <w:rsid w:val="00501DF9"/>
    <w:rsid w:val="005029C4"/>
    <w:rsid w:val="00506B41"/>
    <w:rsid w:val="00507242"/>
    <w:rsid w:val="00511253"/>
    <w:rsid w:val="0051152A"/>
    <w:rsid w:val="0051398C"/>
    <w:rsid w:val="005142C2"/>
    <w:rsid w:val="00515AE7"/>
    <w:rsid w:val="00516D2B"/>
    <w:rsid w:val="00520222"/>
    <w:rsid w:val="00520923"/>
    <w:rsid w:val="00523E49"/>
    <w:rsid w:val="00524705"/>
    <w:rsid w:val="00525D0D"/>
    <w:rsid w:val="0053031A"/>
    <w:rsid w:val="00533C52"/>
    <w:rsid w:val="00537F70"/>
    <w:rsid w:val="005401D1"/>
    <w:rsid w:val="00543770"/>
    <w:rsid w:val="00543E90"/>
    <w:rsid w:val="00544701"/>
    <w:rsid w:val="00544744"/>
    <w:rsid w:val="00545CAD"/>
    <w:rsid w:val="00546509"/>
    <w:rsid w:val="00547150"/>
    <w:rsid w:val="005507A0"/>
    <w:rsid w:val="00550C83"/>
    <w:rsid w:val="0055187F"/>
    <w:rsid w:val="00552E0E"/>
    <w:rsid w:val="00554EE4"/>
    <w:rsid w:val="0055550C"/>
    <w:rsid w:val="00557B4A"/>
    <w:rsid w:val="0056173E"/>
    <w:rsid w:val="00561CB2"/>
    <w:rsid w:val="00564036"/>
    <w:rsid w:val="0056456E"/>
    <w:rsid w:val="0056644D"/>
    <w:rsid w:val="00567298"/>
    <w:rsid w:val="00572190"/>
    <w:rsid w:val="00572BA0"/>
    <w:rsid w:val="00572FA0"/>
    <w:rsid w:val="005732C2"/>
    <w:rsid w:val="005744D9"/>
    <w:rsid w:val="00576EAD"/>
    <w:rsid w:val="005775A0"/>
    <w:rsid w:val="005803B3"/>
    <w:rsid w:val="00582EEF"/>
    <w:rsid w:val="00587B4E"/>
    <w:rsid w:val="00591815"/>
    <w:rsid w:val="00591858"/>
    <w:rsid w:val="00592E47"/>
    <w:rsid w:val="00594191"/>
    <w:rsid w:val="00594D49"/>
    <w:rsid w:val="00597461"/>
    <w:rsid w:val="005A220F"/>
    <w:rsid w:val="005A3A10"/>
    <w:rsid w:val="005A4653"/>
    <w:rsid w:val="005A64C8"/>
    <w:rsid w:val="005B2845"/>
    <w:rsid w:val="005B3E75"/>
    <w:rsid w:val="005B770A"/>
    <w:rsid w:val="005C0026"/>
    <w:rsid w:val="005C2379"/>
    <w:rsid w:val="005C24A1"/>
    <w:rsid w:val="005C57ED"/>
    <w:rsid w:val="005D05BC"/>
    <w:rsid w:val="005D0820"/>
    <w:rsid w:val="005D4E24"/>
    <w:rsid w:val="005D56FD"/>
    <w:rsid w:val="005D6648"/>
    <w:rsid w:val="005D6679"/>
    <w:rsid w:val="005D7B81"/>
    <w:rsid w:val="005E2C58"/>
    <w:rsid w:val="005E3200"/>
    <w:rsid w:val="005E3DDC"/>
    <w:rsid w:val="005E41E9"/>
    <w:rsid w:val="005F066D"/>
    <w:rsid w:val="005F0B72"/>
    <w:rsid w:val="005F3DE9"/>
    <w:rsid w:val="00600072"/>
    <w:rsid w:val="00600A77"/>
    <w:rsid w:val="00600F8B"/>
    <w:rsid w:val="006050FA"/>
    <w:rsid w:val="006121AE"/>
    <w:rsid w:val="0061282F"/>
    <w:rsid w:val="006169AF"/>
    <w:rsid w:val="00617587"/>
    <w:rsid w:val="00617F8F"/>
    <w:rsid w:val="006203EB"/>
    <w:rsid w:val="00621C66"/>
    <w:rsid w:val="00622F87"/>
    <w:rsid w:val="0062353A"/>
    <w:rsid w:val="00623B02"/>
    <w:rsid w:val="00630173"/>
    <w:rsid w:val="00631289"/>
    <w:rsid w:val="00632E83"/>
    <w:rsid w:val="00633840"/>
    <w:rsid w:val="00634EA5"/>
    <w:rsid w:val="00635ECC"/>
    <w:rsid w:val="00637582"/>
    <w:rsid w:val="0064178D"/>
    <w:rsid w:val="00641989"/>
    <w:rsid w:val="006427C6"/>
    <w:rsid w:val="006427CB"/>
    <w:rsid w:val="00642BD4"/>
    <w:rsid w:val="00644CD8"/>
    <w:rsid w:val="0064500C"/>
    <w:rsid w:val="00645C84"/>
    <w:rsid w:val="006542CA"/>
    <w:rsid w:val="0065659C"/>
    <w:rsid w:val="00656BC7"/>
    <w:rsid w:val="00656FD1"/>
    <w:rsid w:val="00657923"/>
    <w:rsid w:val="00657F4D"/>
    <w:rsid w:val="00661D54"/>
    <w:rsid w:val="00662DE5"/>
    <w:rsid w:val="00663314"/>
    <w:rsid w:val="006645BE"/>
    <w:rsid w:val="00665B49"/>
    <w:rsid w:val="0066642B"/>
    <w:rsid w:val="00666A76"/>
    <w:rsid w:val="00671EC6"/>
    <w:rsid w:val="006739B4"/>
    <w:rsid w:val="006811C3"/>
    <w:rsid w:val="00685B18"/>
    <w:rsid w:val="00685ECF"/>
    <w:rsid w:val="00692264"/>
    <w:rsid w:val="006927B9"/>
    <w:rsid w:val="00693FEC"/>
    <w:rsid w:val="0069485F"/>
    <w:rsid w:val="00694AAB"/>
    <w:rsid w:val="00694C89"/>
    <w:rsid w:val="00694DA7"/>
    <w:rsid w:val="0069554C"/>
    <w:rsid w:val="0069588D"/>
    <w:rsid w:val="00696CD4"/>
    <w:rsid w:val="00697B08"/>
    <w:rsid w:val="00697C5D"/>
    <w:rsid w:val="006A08D1"/>
    <w:rsid w:val="006A1832"/>
    <w:rsid w:val="006A248D"/>
    <w:rsid w:val="006A3C81"/>
    <w:rsid w:val="006B0F97"/>
    <w:rsid w:val="006B11C2"/>
    <w:rsid w:val="006B1948"/>
    <w:rsid w:val="006B1E74"/>
    <w:rsid w:val="006B5EB6"/>
    <w:rsid w:val="006B6E1C"/>
    <w:rsid w:val="006B6FC6"/>
    <w:rsid w:val="006C0D4B"/>
    <w:rsid w:val="006C17C7"/>
    <w:rsid w:val="006C1C8A"/>
    <w:rsid w:val="006C214E"/>
    <w:rsid w:val="006C3BEE"/>
    <w:rsid w:val="006C7C57"/>
    <w:rsid w:val="006C7C67"/>
    <w:rsid w:val="006D04D8"/>
    <w:rsid w:val="006D3957"/>
    <w:rsid w:val="006D457B"/>
    <w:rsid w:val="006D4D03"/>
    <w:rsid w:val="006D4E82"/>
    <w:rsid w:val="006D4F4F"/>
    <w:rsid w:val="006D7903"/>
    <w:rsid w:val="006D7E8C"/>
    <w:rsid w:val="006D7EE2"/>
    <w:rsid w:val="006E0B38"/>
    <w:rsid w:val="006E4B38"/>
    <w:rsid w:val="006E4B90"/>
    <w:rsid w:val="006E5D80"/>
    <w:rsid w:val="006E66A3"/>
    <w:rsid w:val="006F1DB1"/>
    <w:rsid w:val="006F2FD1"/>
    <w:rsid w:val="006F3249"/>
    <w:rsid w:val="006F47A6"/>
    <w:rsid w:val="006F677B"/>
    <w:rsid w:val="006F6B9E"/>
    <w:rsid w:val="006F7241"/>
    <w:rsid w:val="007002B6"/>
    <w:rsid w:val="007013E4"/>
    <w:rsid w:val="00701857"/>
    <w:rsid w:val="00701AA4"/>
    <w:rsid w:val="00702FBB"/>
    <w:rsid w:val="00704D35"/>
    <w:rsid w:val="00704E2C"/>
    <w:rsid w:val="00705BCC"/>
    <w:rsid w:val="00705BE3"/>
    <w:rsid w:val="00706B56"/>
    <w:rsid w:val="007108B8"/>
    <w:rsid w:val="00710DEE"/>
    <w:rsid w:val="007120B9"/>
    <w:rsid w:val="007137E6"/>
    <w:rsid w:val="00715681"/>
    <w:rsid w:val="0071601F"/>
    <w:rsid w:val="007161BA"/>
    <w:rsid w:val="007163C7"/>
    <w:rsid w:val="00716DDB"/>
    <w:rsid w:val="007177F0"/>
    <w:rsid w:val="00717F42"/>
    <w:rsid w:val="00721B9E"/>
    <w:rsid w:val="007223BB"/>
    <w:rsid w:val="0072265E"/>
    <w:rsid w:val="00722F30"/>
    <w:rsid w:val="00723404"/>
    <w:rsid w:val="00726636"/>
    <w:rsid w:val="007279CF"/>
    <w:rsid w:val="00730720"/>
    <w:rsid w:val="00732CB3"/>
    <w:rsid w:val="00733FFC"/>
    <w:rsid w:val="00735C4C"/>
    <w:rsid w:val="007364B1"/>
    <w:rsid w:val="007421D2"/>
    <w:rsid w:val="007435DD"/>
    <w:rsid w:val="0074641D"/>
    <w:rsid w:val="00750055"/>
    <w:rsid w:val="0075267C"/>
    <w:rsid w:val="00752D75"/>
    <w:rsid w:val="00753DB8"/>
    <w:rsid w:val="007542F9"/>
    <w:rsid w:val="00755092"/>
    <w:rsid w:val="0075743C"/>
    <w:rsid w:val="00763131"/>
    <w:rsid w:val="00765678"/>
    <w:rsid w:val="0076694C"/>
    <w:rsid w:val="00766D2E"/>
    <w:rsid w:val="00766E32"/>
    <w:rsid w:val="007715CB"/>
    <w:rsid w:val="00772DFD"/>
    <w:rsid w:val="0077311F"/>
    <w:rsid w:val="00773725"/>
    <w:rsid w:val="007748F8"/>
    <w:rsid w:val="0077523E"/>
    <w:rsid w:val="00776345"/>
    <w:rsid w:val="007764E9"/>
    <w:rsid w:val="00781ACB"/>
    <w:rsid w:val="007839B0"/>
    <w:rsid w:val="007845DC"/>
    <w:rsid w:val="00784CAA"/>
    <w:rsid w:val="00786513"/>
    <w:rsid w:val="00786896"/>
    <w:rsid w:val="00790A31"/>
    <w:rsid w:val="00791701"/>
    <w:rsid w:val="00794B49"/>
    <w:rsid w:val="00795E2C"/>
    <w:rsid w:val="007A0083"/>
    <w:rsid w:val="007A3A9A"/>
    <w:rsid w:val="007A4294"/>
    <w:rsid w:val="007A4AED"/>
    <w:rsid w:val="007A5047"/>
    <w:rsid w:val="007A5359"/>
    <w:rsid w:val="007A6C58"/>
    <w:rsid w:val="007A6C72"/>
    <w:rsid w:val="007B0D60"/>
    <w:rsid w:val="007B1712"/>
    <w:rsid w:val="007B20D6"/>
    <w:rsid w:val="007B25D8"/>
    <w:rsid w:val="007B2EB9"/>
    <w:rsid w:val="007B383C"/>
    <w:rsid w:val="007B3F06"/>
    <w:rsid w:val="007B4441"/>
    <w:rsid w:val="007B457D"/>
    <w:rsid w:val="007B73EA"/>
    <w:rsid w:val="007B7CBD"/>
    <w:rsid w:val="007C0313"/>
    <w:rsid w:val="007C3AE6"/>
    <w:rsid w:val="007C4741"/>
    <w:rsid w:val="007C5915"/>
    <w:rsid w:val="007D0A5C"/>
    <w:rsid w:val="007D2659"/>
    <w:rsid w:val="007D429F"/>
    <w:rsid w:val="007D50CB"/>
    <w:rsid w:val="007D55D3"/>
    <w:rsid w:val="007D5BD5"/>
    <w:rsid w:val="007D672F"/>
    <w:rsid w:val="007D776E"/>
    <w:rsid w:val="007E22BF"/>
    <w:rsid w:val="007E44E8"/>
    <w:rsid w:val="007E47B3"/>
    <w:rsid w:val="007E48F0"/>
    <w:rsid w:val="007E58F3"/>
    <w:rsid w:val="007F10AD"/>
    <w:rsid w:val="007F1287"/>
    <w:rsid w:val="007F18B0"/>
    <w:rsid w:val="007F2339"/>
    <w:rsid w:val="007F3048"/>
    <w:rsid w:val="007F3C4F"/>
    <w:rsid w:val="007F45FB"/>
    <w:rsid w:val="00800EC2"/>
    <w:rsid w:val="008027B9"/>
    <w:rsid w:val="00802A68"/>
    <w:rsid w:val="00802A7A"/>
    <w:rsid w:val="0080356C"/>
    <w:rsid w:val="008048B3"/>
    <w:rsid w:val="00806E96"/>
    <w:rsid w:val="00810F0D"/>
    <w:rsid w:val="00811790"/>
    <w:rsid w:val="00811F4D"/>
    <w:rsid w:val="00816B0A"/>
    <w:rsid w:val="008203EB"/>
    <w:rsid w:val="00821757"/>
    <w:rsid w:val="00822B88"/>
    <w:rsid w:val="008243CE"/>
    <w:rsid w:val="008316B7"/>
    <w:rsid w:val="00831EB4"/>
    <w:rsid w:val="0083224A"/>
    <w:rsid w:val="00833E0F"/>
    <w:rsid w:val="008343B7"/>
    <w:rsid w:val="00835894"/>
    <w:rsid w:val="00835B8D"/>
    <w:rsid w:val="00844F07"/>
    <w:rsid w:val="0084783C"/>
    <w:rsid w:val="00854D63"/>
    <w:rsid w:val="0085506C"/>
    <w:rsid w:val="008566AC"/>
    <w:rsid w:val="00856C1F"/>
    <w:rsid w:val="00860025"/>
    <w:rsid w:val="00861655"/>
    <w:rsid w:val="00862336"/>
    <w:rsid w:val="008632A1"/>
    <w:rsid w:val="00863DC8"/>
    <w:rsid w:val="00863E82"/>
    <w:rsid w:val="00866309"/>
    <w:rsid w:val="0086723F"/>
    <w:rsid w:val="00873237"/>
    <w:rsid w:val="00874BD3"/>
    <w:rsid w:val="0088009B"/>
    <w:rsid w:val="00882908"/>
    <w:rsid w:val="00882B5A"/>
    <w:rsid w:val="008847CF"/>
    <w:rsid w:val="008854DC"/>
    <w:rsid w:val="00885755"/>
    <w:rsid w:val="00885AA6"/>
    <w:rsid w:val="0088791D"/>
    <w:rsid w:val="00892CB7"/>
    <w:rsid w:val="008954ED"/>
    <w:rsid w:val="008976C0"/>
    <w:rsid w:val="008A5862"/>
    <w:rsid w:val="008A64E8"/>
    <w:rsid w:val="008A7094"/>
    <w:rsid w:val="008B41A4"/>
    <w:rsid w:val="008B4F0B"/>
    <w:rsid w:val="008B6B42"/>
    <w:rsid w:val="008B7B59"/>
    <w:rsid w:val="008C0DA8"/>
    <w:rsid w:val="008C1274"/>
    <w:rsid w:val="008C12D9"/>
    <w:rsid w:val="008C219C"/>
    <w:rsid w:val="008C25D4"/>
    <w:rsid w:val="008C5C1B"/>
    <w:rsid w:val="008C6531"/>
    <w:rsid w:val="008C6A15"/>
    <w:rsid w:val="008C77F4"/>
    <w:rsid w:val="008C7CD6"/>
    <w:rsid w:val="008D001B"/>
    <w:rsid w:val="008D126B"/>
    <w:rsid w:val="008D1330"/>
    <w:rsid w:val="008D2114"/>
    <w:rsid w:val="008D258B"/>
    <w:rsid w:val="008D4B39"/>
    <w:rsid w:val="008D4EF2"/>
    <w:rsid w:val="008D7F8A"/>
    <w:rsid w:val="008E0F35"/>
    <w:rsid w:val="008E61CF"/>
    <w:rsid w:val="008F05AB"/>
    <w:rsid w:val="008F0B03"/>
    <w:rsid w:val="008F44E7"/>
    <w:rsid w:val="0090118E"/>
    <w:rsid w:val="0090124D"/>
    <w:rsid w:val="00901996"/>
    <w:rsid w:val="00901E7D"/>
    <w:rsid w:val="00902C7E"/>
    <w:rsid w:val="00904036"/>
    <w:rsid w:val="0090493A"/>
    <w:rsid w:val="00904958"/>
    <w:rsid w:val="00905FCA"/>
    <w:rsid w:val="00907162"/>
    <w:rsid w:val="00907F2D"/>
    <w:rsid w:val="00910CBE"/>
    <w:rsid w:val="0091182F"/>
    <w:rsid w:val="00912E1C"/>
    <w:rsid w:val="0091432E"/>
    <w:rsid w:val="0091512F"/>
    <w:rsid w:val="009206B8"/>
    <w:rsid w:val="00922C2D"/>
    <w:rsid w:val="00924C00"/>
    <w:rsid w:val="009251C1"/>
    <w:rsid w:val="00925EA3"/>
    <w:rsid w:val="00926498"/>
    <w:rsid w:val="0092783B"/>
    <w:rsid w:val="00927C08"/>
    <w:rsid w:val="00930B7A"/>
    <w:rsid w:val="00930D4A"/>
    <w:rsid w:val="0093216E"/>
    <w:rsid w:val="00932DFA"/>
    <w:rsid w:val="00934A88"/>
    <w:rsid w:val="00935855"/>
    <w:rsid w:val="00935A3E"/>
    <w:rsid w:val="009407F7"/>
    <w:rsid w:val="00940D98"/>
    <w:rsid w:val="009421F1"/>
    <w:rsid w:val="00944997"/>
    <w:rsid w:val="00945747"/>
    <w:rsid w:val="00950BB8"/>
    <w:rsid w:val="00951770"/>
    <w:rsid w:val="009519F4"/>
    <w:rsid w:val="00955BA5"/>
    <w:rsid w:val="00963464"/>
    <w:rsid w:val="009661CC"/>
    <w:rsid w:val="0096741E"/>
    <w:rsid w:val="00970ED7"/>
    <w:rsid w:val="00971288"/>
    <w:rsid w:val="00974FB5"/>
    <w:rsid w:val="0097757D"/>
    <w:rsid w:val="00977E5A"/>
    <w:rsid w:val="0098644E"/>
    <w:rsid w:val="00987081"/>
    <w:rsid w:val="00992F42"/>
    <w:rsid w:val="009939F0"/>
    <w:rsid w:val="00994DCA"/>
    <w:rsid w:val="009A0DC1"/>
    <w:rsid w:val="009A23A3"/>
    <w:rsid w:val="009A470F"/>
    <w:rsid w:val="009A7077"/>
    <w:rsid w:val="009A721A"/>
    <w:rsid w:val="009A7FAD"/>
    <w:rsid w:val="009B026B"/>
    <w:rsid w:val="009B07AD"/>
    <w:rsid w:val="009B25BE"/>
    <w:rsid w:val="009B2A7E"/>
    <w:rsid w:val="009B33AE"/>
    <w:rsid w:val="009B57C7"/>
    <w:rsid w:val="009B7360"/>
    <w:rsid w:val="009C1C35"/>
    <w:rsid w:val="009C3D11"/>
    <w:rsid w:val="009C46DD"/>
    <w:rsid w:val="009C5120"/>
    <w:rsid w:val="009C5B8A"/>
    <w:rsid w:val="009C6229"/>
    <w:rsid w:val="009C6C7D"/>
    <w:rsid w:val="009C7B48"/>
    <w:rsid w:val="009C7B4F"/>
    <w:rsid w:val="009C7C1B"/>
    <w:rsid w:val="009D07CF"/>
    <w:rsid w:val="009D0EF4"/>
    <w:rsid w:val="009D7948"/>
    <w:rsid w:val="009E18E9"/>
    <w:rsid w:val="009E37BA"/>
    <w:rsid w:val="009E39F1"/>
    <w:rsid w:val="009E3B6B"/>
    <w:rsid w:val="009E40F5"/>
    <w:rsid w:val="009E46B0"/>
    <w:rsid w:val="009E474C"/>
    <w:rsid w:val="009E56C1"/>
    <w:rsid w:val="009E7B4C"/>
    <w:rsid w:val="009F0CB5"/>
    <w:rsid w:val="009F3606"/>
    <w:rsid w:val="009F4590"/>
    <w:rsid w:val="009F4FBD"/>
    <w:rsid w:val="009F7DC6"/>
    <w:rsid w:val="00A0100F"/>
    <w:rsid w:val="00A01B95"/>
    <w:rsid w:val="00A01F5F"/>
    <w:rsid w:val="00A02C40"/>
    <w:rsid w:val="00A05113"/>
    <w:rsid w:val="00A06613"/>
    <w:rsid w:val="00A1288F"/>
    <w:rsid w:val="00A13279"/>
    <w:rsid w:val="00A13F15"/>
    <w:rsid w:val="00A14BF7"/>
    <w:rsid w:val="00A159AC"/>
    <w:rsid w:val="00A1714A"/>
    <w:rsid w:val="00A221CB"/>
    <w:rsid w:val="00A22EFD"/>
    <w:rsid w:val="00A25082"/>
    <w:rsid w:val="00A26029"/>
    <w:rsid w:val="00A30100"/>
    <w:rsid w:val="00A3199C"/>
    <w:rsid w:val="00A31B00"/>
    <w:rsid w:val="00A3317F"/>
    <w:rsid w:val="00A331D8"/>
    <w:rsid w:val="00A33495"/>
    <w:rsid w:val="00A346FE"/>
    <w:rsid w:val="00A34A91"/>
    <w:rsid w:val="00A35E67"/>
    <w:rsid w:val="00A3607B"/>
    <w:rsid w:val="00A37A07"/>
    <w:rsid w:val="00A409ED"/>
    <w:rsid w:val="00A428D8"/>
    <w:rsid w:val="00A44041"/>
    <w:rsid w:val="00A447FB"/>
    <w:rsid w:val="00A52949"/>
    <w:rsid w:val="00A53178"/>
    <w:rsid w:val="00A5746B"/>
    <w:rsid w:val="00A61E5F"/>
    <w:rsid w:val="00A62B27"/>
    <w:rsid w:val="00A640E9"/>
    <w:rsid w:val="00A64578"/>
    <w:rsid w:val="00A6572A"/>
    <w:rsid w:val="00A6594D"/>
    <w:rsid w:val="00A66AAA"/>
    <w:rsid w:val="00A67BF6"/>
    <w:rsid w:val="00A709B6"/>
    <w:rsid w:val="00A71091"/>
    <w:rsid w:val="00A75114"/>
    <w:rsid w:val="00A777E2"/>
    <w:rsid w:val="00A778D7"/>
    <w:rsid w:val="00A812C7"/>
    <w:rsid w:val="00A85F2A"/>
    <w:rsid w:val="00A85F30"/>
    <w:rsid w:val="00A86256"/>
    <w:rsid w:val="00A90DEE"/>
    <w:rsid w:val="00A933A1"/>
    <w:rsid w:val="00A9482F"/>
    <w:rsid w:val="00A95568"/>
    <w:rsid w:val="00A958E3"/>
    <w:rsid w:val="00A974EF"/>
    <w:rsid w:val="00AA432D"/>
    <w:rsid w:val="00AA4E4E"/>
    <w:rsid w:val="00AA54B5"/>
    <w:rsid w:val="00AA5E82"/>
    <w:rsid w:val="00AA5F9C"/>
    <w:rsid w:val="00AA7603"/>
    <w:rsid w:val="00AB15D9"/>
    <w:rsid w:val="00AB1D55"/>
    <w:rsid w:val="00AB1EA9"/>
    <w:rsid w:val="00AB1EF4"/>
    <w:rsid w:val="00AB4129"/>
    <w:rsid w:val="00AC1071"/>
    <w:rsid w:val="00AC2C71"/>
    <w:rsid w:val="00AC505F"/>
    <w:rsid w:val="00AD18ED"/>
    <w:rsid w:val="00AD245A"/>
    <w:rsid w:val="00AD3B3D"/>
    <w:rsid w:val="00AD3E57"/>
    <w:rsid w:val="00AD406A"/>
    <w:rsid w:val="00AD413B"/>
    <w:rsid w:val="00AD4315"/>
    <w:rsid w:val="00AE115C"/>
    <w:rsid w:val="00AE1B5A"/>
    <w:rsid w:val="00AE2592"/>
    <w:rsid w:val="00AE2A4A"/>
    <w:rsid w:val="00AE2BDF"/>
    <w:rsid w:val="00AE4D6C"/>
    <w:rsid w:val="00AE62C8"/>
    <w:rsid w:val="00AE6319"/>
    <w:rsid w:val="00AE6727"/>
    <w:rsid w:val="00AF2AF0"/>
    <w:rsid w:val="00AF2D71"/>
    <w:rsid w:val="00AF4186"/>
    <w:rsid w:val="00AF74CF"/>
    <w:rsid w:val="00AF7A0E"/>
    <w:rsid w:val="00B02A42"/>
    <w:rsid w:val="00B04F8D"/>
    <w:rsid w:val="00B05D34"/>
    <w:rsid w:val="00B06481"/>
    <w:rsid w:val="00B071DD"/>
    <w:rsid w:val="00B11FA6"/>
    <w:rsid w:val="00B12B01"/>
    <w:rsid w:val="00B16C52"/>
    <w:rsid w:val="00B203C3"/>
    <w:rsid w:val="00B225C7"/>
    <w:rsid w:val="00B22B26"/>
    <w:rsid w:val="00B234FB"/>
    <w:rsid w:val="00B2442D"/>
    <w:rsid w:val="00B2607F"/>
    <w:rsid w:val="00B267FD"/>
    <w:rsid w:val="00B27525"/>
    <w:rsid w:val="00B27C05"/>
    <w:rsid w:val="00B30694"/>
    <w:rsid w:val="00B330F4"/>
    <w:rsid w:val="00B3414D"/>
    <w:rsid w:val="00B34409"/>
    <w:rsid w:val="00B351E3"/>
    <w:rsid w:val="00B41607"/>
    <w:rsid w:val="00B43E73"/>
    <w:rsid w:val="00B44D65"/>
    <w:rsid w:val="00B47266"/>
    <w:rsid w:val="00B479A2"/>
    <w:rsid w:val="00B52175"/>
    <w:rsid w:val="00B53F04"/>
    <w:rsid w:val="00B53FAA"/>
    <w:rsid w:val="00B54643"/>
    <w:rsid w:val="00B609A3"/>
    <w:rsid w:val="00B60C28"/>
    <w:rsid w:val="00B62A67"/>
    <w:rsid w:val="00B63C79"/>
    <w:rsid w:val="00B66F35"/>
    <w:rsid w:val="00B70AB9"/>
    <w:rsid w:val="00B71685"/>
    <w:rsid w:val="00B716CC"/>
    <w:rsid w:val="00B74CC0"/>
    <w:rsid w:val="00B76546"/>
    <w:rsid w:val="00B8008E"/>
    <w:rsid w:val="00B80881"/>
    <w:rsid w:val="00B80FE0"/>
    <w:rsid w:val="00B81038"/>
    <w:rsid w:val="00B81FB9"/>
    <w:rsid w:val="00B8280A"/>
    <w:rsid w:val="00B83C93"/>
    <w:rsid w:val="00B844C6"/>
    <w:rsid w:val="00B8559C"/>
    <w:rsid w:val="00B855E4"/>
    <w:rsid w:val="00B855F7"/>
    <w:rsid w:val="00B90448"/>
    <w:rsid w:val="00B90D60"/>
    <w:rsid w:val="00B920A4"/>
    <w:rsid w:val="00B92A7E"/>
    <w:rsid w:val="00B9308F"/>
    <w:rsid w:val="00B95461"/>
    <w:rsid w:val="00B95560"/>
    <w:rsid w:val="00B95B55"/>
    <w:rsid w:val="00B961E4"/>
    <w:rsid w:val="00B963AB"/>
    <w:rsid w:val="00BA03E0"/>
    <w:rsid w:val="00BA041A"/>
    <w:rsid w:val="00BA1028"/>
    <w:rsid w:val="00BA663E"/>
    <w:rsid w:val="00BA7DDE"/>
    <w:rsid w:val="00BB36E9"/>
    <w:rsid w:val="00BB3D60"/>
    <w:rsid w:val="00BB3E4A"/>
    <w:rsid w:val="00BB55A7"/>
    <w:rsid w:val="00BB59C5"/>
    <w:rsid w:val="00BB6663"/>
    <w:rsid w:val="00BC1A65"/>
    <w:rsid w:val="00BC1C29"/>
    <w:rsid w:val="00BC2DBC"/>
    <w:rsid w:val="00BC31B8"/>
    <w:rsid w:val="00BC4DC5"/>
    <w:rsid w:val="00BC7CC3"/>
    <w:rsid w:val="00BC7FE7"/>
    <w:rsid w:val="00BD0681"/>
    <w:rsid w:val="00BD1902"/>
    <w:rsid w:val="00BD2F26"/>
    <w:rsid w:val="00BD5B0E"/>
    <w:rsid w:val="00BD623B"/>
    <w:rsid w:val="00BD6C7E"/>
    <w:rsid w:val="00BE03F9"/>
    <w:rsid w:val="00BE2759"/>
    <w:rsid w:val="00BE2B11"/>
    <w:rsid w:val="00BE2B33"/>
    <w:rsid w:val="00BE4DBE"/>
    <w:rsid w:val="00BE7903"/>
    <w:rsid w:val="00BF2950"/>
    <w:rsid w:val="00BF3A0D"/>
    <w:rsid w:val="00BF4311"/>
    <w:rsid w:val="00BF483E"/>
    <w:rsid w:val="00BF4FF2"/>
    <w:rsid w:val="00BF628B"/>
    <w:rsid w:val="00BF6520"/>
    <w:rsid w:val="00BF6571"/>
    <w:rsid w:val="00C008E7"/>
    <w:rsid w:val="00C02760"/>
    <w:rsid w:val="00C02DB9"/>
    <w:rsid w:val="00C0316C"/>
    <w:rsid w:val="00C0406D"/>
    <w:rsid w:val="00C04DA7"/>
    <w:rsid w:val="00C05016"/>
    <w:rsid w:val="00C0629F"/>
    <w:rsid w:val="00C10481"/>
    <w:rsid w:val="00C12BA3"/>
    <w:rsid w:val="00C1315A"/>
    <w:rsid w:val="00C1409E"/>
    <w:rsid w:val="00C15049"/>
    <w:rsid w:val="00C15C87"/>
    <w:rsid w:val="00C16A96"/>
    <w:rsid w:val="00C16B25"/>
    <w:rsid w:val="00C173E0"/>
    <w:rsid w:val="00C17422"/>
    <w:rsid w:val="00C17E81"/>
    <w:rsid w:val="00C20A1D"/>
    <w:rsid w:val="00C214E8"/>
    <w:rsid w:val="00C231C4"/>
    <w:rsid w:val="00C233D4"/>
    <w:rsid w:val="00C2362B"/>
    <w:rsid w:val="00C24CE9"/>
    <w:rsid w:val="00C26B4E"/>
    <w:rsid w:val="00C30436"/>
    <w:rsid w:val="00C40834"/>
    <w:rsid w:val="00C4457F"/>
    <w:rsid w:val="00C46101"/>
    <w:rsid w:val="00C462D4"/>
    <w:rsid w:val="00C47593"/>
    <w:rsid w:val="00C523C8"/>
    <w:rsid w:val="00C54217"/>
    <w:rsid w:val="00C543C5"/>
    <w:rsid w:val="00C54D90"/>
    <w:rsid w:val="00C55934"/>
    <w:rsid w:val="00C55F80"/>
    <w:rsid w:val="00C572F5"/>
    <w:rsid w:val="00C6225D"/>
    <w:rsid w:val="00C63DB9"/>
    <w:rsid w:val="00C63FAF"/>
    <w:rsid w:val="00C6576C"/>
    <w:rsid w:val="00C7068C"/>
    <w:rsid w:val="00C73715"/>
    <w:rsid w:val="00C742F0"/>
    <w:rsid w:val="00C7606B"/>
    <w:rsid w:val="00C762B6"/>
    <w:rsid w:val="00C77446"/>
    <w:rsid w:val="00C77575"/>
    <w:rsid w:val="00C8235F"/>
    <w:rsid w:val="00C8247E"/>
    <w:rsid w:val="00C824E8"/>
    <w:rsid w:val="00C83212"/>
    <w:rsid w:val="00C83280"/>
    <w:rsid w:val="00C90238"/>
    <w:rsid w:val="00C90C5B"/>
    <w:rsid w:val="00C92B70"/>
    <w:rsid w:val="00C974DB"/>
    <w:rsid w:val="00CA1105"/>
    <w:rsid w:val="00CA29AA"/>
    <w:rsid w:val="00CA3A7A"/>
    <w:rsid w:val="00CB0143"/>
    <w:rsid w:val="00CB080C"/>
    <w:rsid w:val="00CB11EF"/>
    <w:rsid w:val="00CB13C0"/>
    <w:rsid w:val="00CB4F14"/>
    <w:rsid w:val="00CB6569"/>
    <w:rsid w:val="00CB6A47"/>
    <w:rsid w:val="00CB77AF"/>
    <w:rsid w:val="00CC0299"/>
    <w:rsid w:val="00CC0648"/>
    <w:rsid w:val="00CC3829"/>
    <w:rsid w:val="00CC473B"/>
    <w:rsid w:val="00CC60BF"/>
    <w:rsid w:val="00CC699F"/>
    <w:rsid w:val="00CD2C62"/>
    <w:rsid w:val="00CD4B78"/>
    <w:rsid w:val="00CD5155"/>
    <w:rsid w:val="00CD5635"/>
    <w:rsid w:val="00CD5845"/>
    <w:rsid w:val="00CD615B"/>
    <w:rsid w:val="00CD6368"/>
    <w:rsid w:val="00CE2397"/>
    <w:rsid w:val="00CE2545"/>
    <w:rsid w:val="00CE291E"/>
    <w:rsid w:val="00CE30BE"/>
    <w:rsid w:val="00CE3DC5"/>
    <w:rsid w:val="00CF0B0F"/>
    <w:rsid w:val="00CF0C03"/>
    <w:rsid w:val="00CF324E"/>
    <w:rsid w:val="00CF4972"/>
    <w:rsid w:val="00CF64F2"/>
    <w:rsid w:val="00CF7661"/>
    <w:rsid w:val="00D008ED"/>
    <w:rsid w:val="00D01BE7"/>
    <w:rsid w:val="00D03CE0"/>
    <w:rsid w:val="00D03E6D"/>
    <w:rsid w:val="00D04C1A"/>
    <w:rsid w:val="00D05317"/>
    <w:rsid w:val="00D06DB8"/>
    <w:rsid w:val="00D129CD"/>
    <w:rsid w:val="00D158E4"/>
    <w:rsid w:val="00D20232"/>
    <w:rsid w:val="00D213E3"/>
    <w:rsid w:val="00D21D29"/>
    <w:rsid w:val="00D21E2C"/>
    <w:rsid w:val="00D23DAB"/>
    <w:rsid w:val="00D255E1"/>
    <w:rsid w:val="00D25668"/>
    <w:rsid w:val="00D30074"/>
    <w:rsid w:val="00D3454D"/>
    <w:rsid w:val="00D3745C"/>
    <w:rsid w:val="00D37A1A"/>
    <w:rsid w:val="00D404DE"/>
    <w:rsid w:val="00D40617"/>
    <w:rsid w:val="00D41325"/>
    <w:rsid w:val="00D42723"/>
    <w:rsid w:val="00D444D4"/>
    <w:rsid w:val="00D44F0C"/>
    <w:rsid w:val="00D4620D"/>
    <w:rsid w:val="00D47A6F"/>
    <w:rsid w:val="00D47FEC"/>
    <w:rsid w:val="00D52356"/>
    <w:rsid w:val="00D53CA3"/>
    <w:rsid w:val="00D54442"/>
    <w:rsid w:val="00D55D4A"/>
    <w:rsid w:val="00D56024"/>
    <w:rsid w:val="00D575D8"/>
    <w:rsid w:val="00D615C6"/>
    <w:rsid w:val="00D61914"/>
    <w:rsid w:val="00D61C0F"/>
    <w:rsid w:val="00D62900"/>
    <w:rsid w:val="00D6346A"/>
    <w:rsid w:val="00D64ED1"/>
    <w:rsid w:val="00D65DE1"/>
    <w:rsid w:val="00D71B77"/>
    <w:rsid w:val="00D71FE8"/>
    <w:rsid w:val="00D7337D"/>
    <w:rsid w:val="00D73D71"/>
    <w:rsid w:val="00D756BD"/>
    <w:rsid w:val="00D75749"/>
    <w:rsid w:val="00D76B93"/>
    <w:rsid w:val="00D77C13"/>
    <w:rsid w:val="00D82B28"/>
    <w:rsid w:val="00D83AD4"/>
    <w:rsid w:val="00D86443"/>
    <w:rsid w:val="00D87EE2"/>
    <w:rsid w:val="00D929BF"/>
    <w:rsid w:val="00D93273"/>
    <w:rsid w:val="00D948E0"/>
    <w:rsid w:val="00DA009D"/>
    <w:rsid w:val="00DA0DAB"/>
    <w:rsid w:val="00DA170C"/>
    <w:rsid w:val="00DA5302"/>
    <w:rsid w:val="00DA7A19"/>
    <w:rsid w:val="00DB17C1"/>
    <w:rsid w:val="00DB1C96"/>
    <w:rsid w:val="00DB4961"/>
    <w:rsid w:val="00DB70C6"/>
    <w:rsid w:val="00DC012F"/>
    <w:rsid w:val="00DC0698"/>
    <w:rsid w:val="00DC495F"/>
    <w:rsid w:val="00DC5062"/>
    <w:rsid w:val="00DC57C3"/>
    <w:rsid w:val="00DC5E98"/>
    <w:rsid w:val="00DC7D08"/>
    <w:rsid w:val="00DD0D88"/>
    <w:rsid w:val="00DD1DF0"/>
    <w:rsid w:val="00DD1F66"/>
    <w:rsid w:val="00DD2768"/>
    <w:rsid w:val="00DD3233"/>
    <w:rsid w:val="00DD3682"/>
    <w:rsid w:val="00DD38EB"/>
    <w:rsid w:val="00DD4E2F"/>
    <w:rsid w:val="00DE0590"/>
    <w:rsid w:val="00DE0F6A"/>
    <w:rsid w:val="00DE1286"/>
    <w:rsid w:val="00DE392D"/>
    <w:rsid w:val="00DE4A51"/>
    <w:rsid w:val="00DE5D2E"/>
    <w:rsid w:val="00DE6308"/>
    <w:rsid w:val="00DE6D78"/>
    <w:rsid w:val="00DF023F"/>
    <w:rsid w:val="00DF144D"/>
    <w:rsid w:val="00DF15B1"/>
    <w:rsid w:val="00DF242C"/>
    <w:rsid w:val="00DF2E23"/>
    <w:rsid w:val="00DF3068"/>
    <w:rsid w:val="00DF3E35"/>
    <w:rsid w:val="00DF5E1F"/>
    <w:rsid w:val="00E00A53"/>
    <w:rsid w:val="00E00C81"/>
    <w:rsid w:val="00E01486"/>
    <w:rsid w:val="00E02183"/>
    <w:rsid w:val="00E032F1"/>
    <w:rsid w:val="00E04812"/>
    <w:rsid w:val="00E04C48"/>
    <w:rsid w:val="00E04CAB"/>
    <w:rsid w:val="00E04D6E"/>
    <w:rsid w:val="00E063D0"/>
    <w:rsid w:val="00E106EE"/>
    <w:rsid w:val="00E114DE"/>
    <w:rsid w:val="00E1199F"/>
    <w:rsid w:val="00E11A35"/>
    <w:rsid w:val="00E11E9D"/>
    <w:rsid w:val="00E157CC"/>
    <w:rsid w:val="00E176B3"/>
    <w:rsid w:val="00E219BD"/>
    <w:rsid w:val="00E238A8"/>
    <w:rsid w:val="00E24796"/>
    <w:rsid w:val="00E30545"/>
    <w:rsid w:val="00E3059B"/>
    <w:rsid w:val="00E311C6"/>
    <w:rsid w:val="00E32F1E"/>
    <w:rsid w:val="00E350D5"/>
    <w:rsid w:val="00E363DB"/>
    <w:rsid w:val="00E36C38"/>
    <w:rsid w:val="00E36FA1"/>
    <w:rsid w:val="00E37509"/>
    <w:rsid w:val="00E3778A"/>
    <w:rsid w:val="00E410F8"/>
    <w:rsid w:val="00E435D3"/>
    <w:rsid w:val="00E43737"/>
    <w:rsid w:val="00E44594"/>
    <w:rsid w:val="00E44851"/>
    <w:rsid w:val="00E474B7"/>
    <w:rsid w:val="00E50975"/>
    <w:rsid w:val="00E51DA9"/>
    <w:rsid w:val="00E52FC5"/>
    <w:rsid w:val="00E535F9"/>
    <w:rsid w:val="00E54EFD"/>
    <w:rsid w:val="00E5638B"/>
    <w:rsid w:val="00E5722E"/>
    <w:rsid w:val="00E5778A"/>
    <w:rsid w:val="00E57E99"/>
    <w:rsid w:val="00E618EE"/>
    <w:rsid w:val="00E62403"/>
    <w:rsid w:val="00E639BB"/>
    <w:rsid w:val="00E63B7A"/>
    <w:rsid w:val="00E652B9"/>
    <w:rsid w:val="00E669A6"/>
    <w:rsid w:val="00E67595"/>
    <w:rsid w:val="00E67760"/>
    <w:rsid w:val="00E67B32"/>
    <w:rsid w:val="00E67E7F"/>
    <w:rsid w:val="00E70383"/>
    <w:rsid w:val="00E72087"/>
    <w:rsid w:val="00E72E68"/>
    <w:rsid w:val="00E73D1B"/>
    <w:rsid w:val="00E74E1E"/>
    <w:rsid w:val="00E756B8"/>
    <w:rsid w:val="00E76A9A"/>
    <w:rsid w:val="00E809BB"/>
    <w:rsid w:val="00E823D6"/>
    <w:rsid w:val="00E85D1A"/>
    <w:rsid w:val="00E86A61"/>
    <w:rsid w:val="00E904F2"/>
    <w:rsid w:val="00E93895"/>
    <w:rsid w:val="00E94366"/>
    <w:rsid w:val="00E94C2B"/>
    <w:rsid w:val="00E94C39"/>
    <w:rsid w:val="00E94D1A"/>
    <w:rsid w:val="00EA09AD"/>
    <w:rsid w:val="00EA2143"/>
    <w:rsid w:val="00EA3708"/>
    <w:rsid w:val="00EA4AAE"/>
    <w:rsid w:val="00EB0ACD"/>
    <w:rsid w:val="00EB19F3"/>
    <w:rsid w:val="00EB2B13"/>
    <w:rsid w:val="00EB2BA6"/>
    <w:rsid w:val="00EB6CC0"/>
    <w:rsid w:val="00EC086A"/>
    <w:rsid w:val="00EC1B1F"/>
    <w:rsid w:val="00EC1E34"/>
    <w:rsid w:val="00EC2950"/>
    <w:rsid w:val="00EC4693"/>
    <w:rsid w:val="00EC496E"/>
    <w:rsid w:val="00ED06DC"/>
    <w:rsid w:val="00ED092F"/>
    <w:rsid w:val="00ED0AD4"/>
    <w:rsid w:val="00ED0D7D"/>
    <w:rsid w:val="00ED1272"/>
    <w:rsid w:val="00ED2552"/>
    <w:rsid w:val="00ED2831"/>
    <w:rsid w:val="00ED2887"/>
    <w:rsid w:val="00ED43D7"/>
    <w:rsid w:val="00ED721D"/>
    <w:rsid w:val="00ED72C9"/>
    <w:rsid w:val="00ED7C39"/>
    <w:rsid w:val="00ED7C76"/>
    <w:rsid w:val="00ED7EEF"/>
    <w:rsid w:val="00EE0224"/>
    <w:rsid w:val="00EE1B98"/>
    <w:rsid w:val="00EE2C80"/>
    <w:rsid w:val="00EE491B"/>
    <w:rsid w:val="00EE7F50"/>
    <w:rsid w:val="00EF0A23"/>
    <w:rsid w:val="00EF2156"/>
    <w:rsid w:val="00EF26E5"/>
    <w:rsid w:val="00EF281D"/>
    <w:rsid w:val="00EF350B"/>
    <w:rsid w:val="00EF3793"/>
    <w:rsid w:val="00EF50CE"/>
    <w:rsid w:val="00EF627C"/>
    <w:rsid w:val="00EF7EAC"/>
    <w:rsid w:val="00F00C80"/>
    <w:rsid w:val="00F03067"/>
    <w:rsid w:val="00F036B5"/>
    <w:rsid w:val="00F05C4E"/>
    <w:rsid w:val="00F06EB7"/>
    <w:rsid w:val="00F0727F"/>
    <w:rsid w:val="00F1098F"/>
    <w:rsid w:val="00F10B1D"/>
    <w:rsid w:val="00F11368"/>
    <w:rsid w:val="00F12170"/>
    <w:rsid w:val="00F158DE"/>
    <w:rsid w:val="00F1685F"/>
    <w:rsid w:val="00F174E2"/>
    <w:rsid w:val="00F17721"/>
    <w:rsid w:val="00F2023A"/>
    <w:rsid w:val="00F20F1F"/>
    <w:rsid w:val="00F210E4"/>
    <w:rsid w:val="00F220AC"/>
    <w:rsid w:val="00F23143"/>
    <w:rsid w:val="00F23C08"/>
    <w:rsid w:val="00F23F26"/>
    <w:rsid w:val="00F24720"/>
    <w:rsid w:val="00F26184"/>
    <w:rsid w:val="00F303CC"/>
    <w:rsid w:val="00F30841"/>
    <w:rsid w:val="00F32E3F"/>
    <w:rsid w:val="00F3467F"/>
    <w:rsid w:val="00F36CA8"/>
    <w:rsid w:val="00F37643"/>
    <w:rsid w:val="00F41808"/>
    <w:rsid w:val="00F41E74"/>
    <w:rsid w:val="00F4292D"/>
    <w:rsid w:val="00F43048"/>
    <w:rsid w:val="00F44623"/>
    <w:rsid w:val="00F45E10"/>
    <w:rsid w:val="00F46847"/>
    <w:rsid w:val="00F46A40"/>
    <w:rsid w:val="00F476EC"/>
    <w:rsid w:val="00F52839"/>
    <w:rsid w:val="00F53027"/>
    <w:rsid w:val="00F536B9"/>
    <w:rsid w:val="00F544C0"/>
    <w:rsid w:val="00F56403"/>
    <w:rsid w:val="00F566DF"/>
    <w:rsid w:val="00F57363"/>
    <w:rsid w:val="00F601C6"/>
    <w:rsid w:val="00F602FA"/>
    <w:rsid w:val="00F6091D"/>
    <w:rsid w:val="00F60D49"/>
    <w:rsid w:val="00F63EF6"/>
    <w:rsid w:val="00F70F95"/>
    <w:rsid w:val="00F72250"/>
    <w:rsid w:val="00F72D1F"/>
    <w:rsid w:val="00F74C33"/>
    <w:rsid w:val="00F75A03"/>
    <w:rsid w:val="00F810E5"/>
    <w:rsid w:val="00F81835"/>
    <w:rsid w:val="00F8211C"/>
    <w:rsid w:val="00F8430C"/>
    <w:rsid w:val="00F85066"/>
    <w:rsid w:val="00F856A7"/>
    <w:rsid w:val="00F85E53"/>
    <w:rsid w:val="00F867F2"/>
    <w:rsid w:val="00F9139B"/>
    <w:rsid w:val="00F948E4"/>
    <w:rsid w:val="00F95217"/>
    <w:rsid w:val="00F9628B"/>
    <w:rsid w:val="00F97B25"/>
    <w:rsid w:val="00FA1001"/>
    <w:rsid w:val="00FA3D1B"/>
    <w:rsid w:val="00FA3FB5"/>
    <w:rsid w:val="00FA44FE"/>
    <w:rsid w:val="00FB2650"/>
    <w:rsid w:val="00FB428B"/>
    <w:rsid w:val="00FB476D"/>
    <w:rsid w:val="00FB69FE"/>
    <w:rsid w:val="00FC0B8B"/>
    <w:rsid w:val="00FC154F"/>
    <w:rsid w:val="00FC3F71"/>
    <w:rsid w:val="00FC484A"/>
    <w:rsid w:val="00FC5B98"/>
    <w:rsid w:val="00FC71F9"/>
    <w:rsid w:val="00FD0FAB"/>
    <w:rsid w:val="00FD2664"/>
    <w:rsid w:val="00FD29B7"/>
    <w:rsid w:val="00FD65F3"/>
    <w:rsid w:val="00FD6A96"/>
    <w:rsid w:val="00FD6C1A"/>
    <w:rsid w:val="00FD795C"/>
    <w:rsid w:val="00FE07A5"/>
    <w:rsid w:val="00FE2269"/>
    <w:rsid w:val="00FE6758"/>
    <w:rsid w:val="00FE7D5C"/>
    <w:rsid w:val="00FF075A"/>
    <w:rsid w:val="00FF2E01"/>
    <w:rsid w:val="00FF307B"/>
    <w:rsid w:val="00FF431C"/>
    <w:rsid w:val="00FF714B"/>
    <w:rsid w:val="00FF73A6"/>
    <w:rsid w:val="00FF7F6D"/>
    <w:rsid w:val="4E08F2EE"/>
    <w:rsid w:val="50B0A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3CE4"/>
  <w15:docId w15:val="{2D95CF8B-0756-4BDD-A5EB-306877E5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84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2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E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E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E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E6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7EE2"/>
    <w:pPr>
      <w:spacing w:after="0" w:line="240" w:lineRule="auto"/>
    </w:pPr>
  </w:style>
  <w:style w:type="paragraph" w:customStyle="1" w:styleId="Default">
    <w:name w:val="Default"/>
    <w:rsid w:val="00634EA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7C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C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7C1B"/>
    <w:rPr>
      <w:vertAlign w:val="superscript"/>
    </w:rPr>
  </w:style>
  <w:style w:type="paragraph" w:styleId="ListParagraph">
    <w:name w:val="List Paragraph"/>
    <w:basedOn w:val="Normal"/>
    <w:uiPriority w:val="34"/>
    <w:qFormat/>
    <w:rsid w:val="00FC0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90EC46DB1104DBC69BFA530D3EBAB" ma:contentTypeVersion="17" ma:contentTypeDescription="Create a new document." ma:contentTypeScope="" ma:versionID="e438a61be00c97a798298a052c7836bc">
  <xsd:schema xmlns:xsd="http://www.w3.org/2001/XMLSchema" xmlns:xs="http://www.w3.org/2001/XMLSchema" xmlns:p="http://schemas.microsoft.com/office/2006/metadata/properties" xmlns:ns2="a72915e2-8ec4-41d2-9a4d-1cc7d9594444" xmlns:ns3="9b565d01-c77b-4fea-b1e9-983cbcb29b56" targetNamespace="http://schemas.microsoft.com/office/2006/metadata/properties" ma:root="true" ma:fieldsID="c636c03e2ac9b8d3c6f1d6413e8a518f" ns2:_="" ns3:_="">
    <xsd:import namespace="a72915e2-8ec4-41d2-9a4d-1cc7d9594444"/>
    <xsd:import namespace="9b565d01-c77b-4fea-b1e9-983cbcb29b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915e2-8ec4-41d2-9a4d-1cc7d95944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ba5aef0-7fb3-4283-8c93-4956563c91e0}" ma:internalName="TaxCatchAll" ma:showField="CatchAllData" ma:web="a72915e2-8ec4-41d2-9a4d-1cc7d95944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65d01-c77b-4fea-b1e9-983cbcb29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2915e2-8ec4-41d2-9a4d-1cc7d9594444">Z55P34X4CVEF-1868262575-45682</_dlc_DocId>
    <_dlc_DocIdUrl xmlns="a72915e2-8ec4-41d2-9a4d-1cc7d9594444">
      <Url>https://undp.sharepoint.com/teams/OAIDocs/_layouts/15/DocIdRedir.aspx?ID=Z55P34X4CVEF-1868262575-45682</Url>
      <Description>Z55P34X4CVEF-1868262575-45682</Description>
    </_dlc_DocIdUrl>
    <TaxCatchAll xmlns="a72915e2-8ec4-41d2-9a4d-1cc7d9594444" xsi:nil="true"/>
    <lcf76f155ced4ddcb4097134ff3c332f xmlns="9b565d01-c77b-4fea-b1e9-983cbcb29b56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4C7611-41DC-4A9D-8AB8-DF0CC9DA42D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9643E0-51A9-4231-B273-05E7F78756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5A4C20-4086-406C-A0F5-AE5D11AA8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915e2-8ec4-41d2-9a4d-1cc7d9594444"/>
    <ds:schemaRef ds:uri="9b565d01-c77b-4fea-b1e9-983cbcb29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52497A-3574-4B75-B766-B36B268E288E}">
  <ds:schemaRefs>
    <ds:schemaRef ds:uri="http://schemas.microsoft.com/office/2006/metadata/properties"/>
    <ds:schemaRef ds:uri="http://schemas.microsoft.com/office/infopath/2007/PartnerControls"/>
    <ds:schemaRef ds:uri="a72915e2-8ec4-41d2-9a4d-1cc7d9594444"/>
    <ds:schemaRef ds:uri="9b565d01-c77b-4fea-b1e9-983cbcb29b56"/>
  </ds:schemaRefs>
</ds:datastoreItem>
</file>

<file path=customXml/itemProps5.xml><?xml version="1.0" encoding="utf-8"?>
<ds:datastoreItem xmlns:ds="http://schemas.openxmlformats.org/officeDocument/2006/customXml" ds:itemID="{A39B9846-2145-47D3-8DBA-18544AA925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2324</Words>
  <Characters>13247</Characters>
  <Application>Microsoft Office Word</Application>
  <DocSecurity>4</DocSecurity>
  <Lines>110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Dombrowski</dc:creator>
  <cp:keywords/>
  <dc:description/>
  <cp:lastModifiedBy>Brett Simpson</cp:lastModifiedBy>
  <cp:revision>2</cp:revision>
  <cp:lastPrinted>2016-01-13T21:26:00Z</cp:lastPrinted>
  <dcterms:created xsi:type="dcterms:W3CDTF">2023-02-13T21:28:00Z</dcterms:created>
  <dcterms:modified xsi:type="dcterms:W3CDTF">2023-02-13T21:28:00Z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0x01010019A90EC46DB1104DBC69BFA530D3EBAB</vt:lpwstr>
  </property>
  <property fmtid="{D5CDD505-2E9C-101B-9397-08002B2CF9AE}" pid="3" name="_dlc_DocIdItemGuid">
    <vt:lpwstr>9f1ec177-d4d7-45c9-8c73-aebc3deb6fd1</vt:lpwstr>
  </property>
  <property fmtid="{D5CDD505-2E9C-101B-9397-08002B2CF9AE}" pid="4" name="MediaServiceImageTags">
    <vt:lpwstr/>
  </property>
</Properties>
</file>